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DA7FF" w14:textId="77777777" w:rsidR="004B113F" w:rsidRDefault="004B113F" w:rsidP="004B113F">
      <w:r>
        <w:t>Nous, soussignés, membres financiers de l’Union Mondiale des Aveugles, souhaitons proposer la modification suivante à la Constitution.</w:t>
      </w:r>
    </w:p>
    <w:p w14:paraId="1122A8BF" w14:textId="77777777" w:rsidR="004B113F" w:rsidRDefault="004B113F" w:rsidP="004B113F"/>
    <w:p w14:paraId="79B06952" w14:textId="77777777" w:rsidR="004B113F" w:rsidRDefault="004B113F" w:rsidP="004B113F">
      <w:r>
        <w:t>Paragraphe 2 b) de l’article 1</w:t>
      </w:r>
    </w:p>
    <w:p w14:paraId="7FC568FE" w14:textId="77777777" w:rsidR="004B113F" w:rsidRDefault="004B113F" w:rsidP="004B113F"/>
    <w:p w14:paraId="5359E25E" w14:textId="77777777" w:rsidR="004B113F" w:rsidRDefault="004B113F" w:rsidP="004B113F">
      <w:r>
        <w:t>Texte existant : « Le Comité Exécutif pourra établir, s’il le juge approprié et au moment où il le juge approprié, une société dans le pays où le bureau de l’UMA se trouve. Ce faisant, pour assurer des liens clairs entre l’UMA et cette société, le Comité Exécutif s’assurera que les Membres élus du Bureau de l’UMA soient également Dirigeants et Administrateurs de cette société. »</w:t>
      </w:r>
    </w:p>
    <w:p w14:paraId="3A4E00FF" w14:textId="77777777" w:rsidR="004B113F" w:rsidRDefault="004B113F" w:rsidP="004B113F"/>
    <w:p w14:paraId="217D74C0" w14:textId="77777777" w:rsidR="001E5EB7" w:rsidRDefault="001E5EB7" w:rsidP="004B113F"/>
    <w:p w14:paraId="7ACA4CF7" w14:textId="7C69B505" w:rsidR="004B113F" w:rsidRDefault="004B113F" w:rsidP="001E5EB7">
      <w:r>
        <w:t>Texte modifié proposé : « Le Comité Exécutif pourra établir, s’il le juge approprié et au moment où il le juge approprié, une société dans le pays où le bureau de l’UMA se trouve.</w:t>
      </w:r>
      <w:r w:rsidR="001E5EB7">
        <w:t xml:space="preserve"> </w:t>
      </w:r>
      <w:r>
        <w:t>Ce faisant, pour assurer des liens clairs entre l’UMA et cette société, le Comité Exécutif s’assurera que les Membres du Bureau de l’UMA soient également Dirigeants et Administrateurs de cette société. »</w:t>
      </w:r>
    </w:p>
    <w:p w14:paraId="3DF7A388" w14:textId="77777777" w:rsidR="004B113F" w:rsidRDefault="004B113F" w:rsidP="004B113F"/>
    <w:p w14:paraId="47590F3B" w14:textId="77777777" w:rsidR="001E5EB7" w:rsidRDefault="001E5EB7" w:rsidP="004B113F"/>
    <w:p w14:paraId="79DC4D25" w14:textId="77777777" w:rsidR="004B113F" w:rsidRDefault="004B113F" w:rsidP="004B113F">
      <w:r>
        <w:t>Nous proposons de supprimer le mot « élus » après le mot « Membres ». À l’heure actuelle, la pratique veut que tous les Membres, tant les Membres élus que les présidents régionaux, soient enregistrés en tant que Dirigeants de la société.</w:t>
      </w:r>
    </w:p>
    <w:p w14:paraId="138886E5" w14:textId="7E528CEE" w:rsidR="004B113F" w:rsidRDefault="004B113F" w:rsidP="004B113F">
      <w:r>
        <w:t>Ailleurs dans la Constitution, le terme « Membres élus » renvoie aux membres du Bureau (voir le paragraphe 1 a) de l’article 5).</w:t>
      </w:r>
    </w:p>
    <w:p w14:paraId="77ABBBCE" w14:textId="77777777" w:rsidR="004B113F" w:rsidRDefault="004B113F" w:rsidP="004B113F"/>
    <w:p w14:paraId="40AF8ACC" w14:textId="15CB7307" w:rsidR="004B113F" w:rsidRDefault="004B113F" w:rsidP="004B113F">
      <w:r>
        <w:t>Cette proposition est signée par les membres suivants de l’UMA :</w:t>
      </w:r>
    </w:p>
    <w:p w14:paraId="296C89AE" w14:textId="77777777" w:rsidR="004B113F" w:rsidRDefault="004B113F" w:rsidP="004B113F"/>
    <w:p w14:paraId="43EA9C52" w14:textId="77777777" w:rsidR="004B113F" w:rsidRDefault="004B113F" w:rsidP="004B113F">
      <w:proofErr w:type="spellStart"/>
      <w:r>
        <w:t>LASS</w:t>
      </w:r>
      <w:proofErr w:type="spellEnd"/>
      <w:r>
        <w:t xml:space="preserve">, Lituanie </w:t>
      </w:r>
    </w:p>
    <w:p w14:paraId="1B7CFDCB" w14:textId="77777777" w:rsidR="004B113F" w:rsidRDefault="004B113F" w:rsidP="004B113F">
      <w:proofErr w:type="spellStart"/>
      <w:r>
        <w:t>Synskadades</w:t>
      </w:r>
      <w:proofErr w:type="spellEnd"/>
      <w:r>
        <w:t xml:space="preserve"> </w:t>
      </w:r>
      <w:proofErr w:type="spellStart"/>
      <w:r>
        <w:t>Riksförbund</w:t>
      </w:r>
      <w:proofErr w:type="spellEnd"/>
      <w:r>
        <w:t xml:space="preserve"> </w:t>
      </w:r>
      <w:proofErr w:type="spellStart"/>
      <w:r>
        <w:t>SRF</w:t>
      </w:r>
      <w:proofErr w:type="spellEnd"/>
      <w:r>
        <w:t>, Suède</w:t>
      </w:r>
    </w:p>
    <w:p w14:paraId="7E7EED4D" w14:textId="77777777" w:rsidR="004B113F" w:rsidRDefault="004B113F" w:rsidP="004B113F">
      <w:r>
        <w:t>SONS, Tchéquie</w:t>
      </w:r>
    </w:p>
    <w:p w14:paraId="6DA84EB8" w14:textId="77777777" w:rsidR="004B113F" w:rsidRDefault="004B113F" w:rsidP="004B113F">
      <w:proofErr w:type="spellStart"/>
      <w:r>
        <w:t>ACAPO</w:t>
      </w:r>
      <w:proofErr w:type="spellEnd"/>
      <w:r>
        <w:t>, Portugal</w:t>
      </w:r>
    </w:p>
    <w:p w14:paraId="4C90B410" w14:textId="0B286562" w:rsidR="00F31379" w:rsidRDefault="004B113F" w:rsidP="004B113F">
      <w:proofErr w:type="spellStart"/>
      <w:r>
        <w:t>Oogverening</w:t>
      </w:r>
      <w:proofErr w:type="spellEnd"/>
      <w:r>
        <w:t xml:space="preserve"> Nederland, Pays-Bas</w:t>
      </w:r>
    </w:p>
    <w:p w14:paraId="089FECD3" w14:textId="2DF21B53" w:rsidR="00D93586" w:rsidRDefault="00D93586" w:rsidP="004B113F">
      <w:proofErr w:type="spellStart"/>
      <w:r>
        <w:t>Blindrafelagid</w:t>
      </w:r>
      <w:proofErr w:type="spellEnd"/>
      <w:r>
        <w:t>, Association islandaise des malvoyants</w:t>
      </w:r>
    </w:p>
    <w:sectPr w:rsidR="00D9358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13F"/>
    <w:rsid w:val="001E5EB7"/>
    <w:rsid w:val="00215305"/>
    <w:rsid w:val="004B113F"/>
    <w:rsid w:val="00676944"/>
    <w:rsid w:val="009C2B27"/>
    <w:rsid w:val="009E6F58"/>
    <w:rsid w:val="00B4158D"/>
    <w:rsid w:val="00BA09A7"/>
    <w:rsid w:val="00C31434"/>
    <w:rsid w:val="00C5657A"/>
    <w:rsid w:val="00D93586"/>
    <w:rsid w:val="00E71B9F"/>
    <w:rsid w:val="00E725A2"/>
    <w:rsid w:val="00F31379"/>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D6B8F"/>
  <w15:chartTrackingRefBased/>
  <w15:docId w15:val="{5242E965-D8AC-4065-ABBF-B07E6B36D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B11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B11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B113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B113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B113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B113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B113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B113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B113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B113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B113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B113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B113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B113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B113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B113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B113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B113F"/>
    <w:rPr>
      <w:rFonts w:eastAsiaTheme="majorEastAsia" w:cstheme="majorBidi"/>
      <w:color w:val="272727" w:themeColor="text1" w:themeTint="D8"/>
    </w:rPr>
  </w:style>
  <w:style w:type="paragraph" w:styleId="Titre">
    <w:name w:val="Title"/>
    <w:basedOn w:val="Normal"/>
    <w:next w:val="Normal"/>
    <w:link w:val="TitreCar"/>
    <w:uiPriority w:val="10"/>
    <w:qFormat/>
    <w:rsid w:val="004B11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B113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B113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B113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B113F"/>
    <w:pPr>
      <w:spacing w:before="160"/>
      <w:jc w:val="center"/>
    </w:pPr>
    <w:rPr>
      <w:i/>
      <w:iCs/>
      <w:color w:val="404040" w:themeColor="text1" w:themeTint="BF"/>
    </w:rPr>
  </w:style>
  <w:style w:type="character" w:customStyle="1" w:styleId="CitationCar">
    <w:name w:val="Citation Car"/>
    <w:basedOn w:val="Policepardfaut"/>
    <w:link w:val="Citation"/>
    <w:uiPriority w:val="29"/>
    <w:rsid w:val="004B113F"/>
    <w:rPr>
      <w:i/>
      <w:iCs/>
      <w:color w:val="404040" w:themeColor="text1" w:themeTint="BF"/>
    </w:rPr>
  </w:style>
  <w:style w:type="paragraph" w:styleId="Paragraphedeliste">
    <w:name w:val="List Paragraph"/>
    <w:basedOn w:val="Normal"/>
    <w:uiPriority w:val="34"/>
    <w:qFormat/>
    <w:rsid w:val="004B113F"/>
    <w:pPr>
      <w:ind w:left="720"/>
      <w:contextualSpacing/>
    </w:pPr>
  </w:style>
  <w:style w:type="character" w:styleId="Accentuationintense">
    <w:name w:val="Intense Emphasis"/>
    <w:basedOn w:val="Policepardfaut"/>
    <w:uiPriority w:val="21"/>
    <w:qFormat/>
    <w:rsid w:val="004B113F"/>
    <w:rPr>
      <w:i/>
      <w:iCs/>
      <w:color w:val="0F4761" w:themeColor="accent1" w:themeShade="BF"/>
    </w:rPr>
  </w:style>
  <w:style w:type="paragraph" w:styleId="Citationintense">
    <w:name w:val="Intense Quote"/>
    <w:basedOn w:val="Normal"/>
    <w:next w:val="Normal"/>
    <w:link w:val="CitationintenseCar"/>
    <w:uiPriority w:val="30"/>
    <w:qFormat/>
    <w:rsid w:val="004B11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B113F"/>
    <w:rPr>
      <w:i/>
      <w:iCs/>
      <w:color w:val="0F4761" w:themeColor="accent1" w:themeShade="BF"/>
    </w:rPr>
  </w:style>
  <w:style w:type="character" w:styleId="Rfrenceintense">
    <w:name w:val="Intense Reference"/>
    <w:basedOn w:val="Policepardfaut"/>
    <w:uiPriority w:val="32"/>
    <w:qFormat/>
    <w:rsid w:val="004B11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236</Words>
  <Characters>1304</Characters>
  <Application>Microsoft Office Word</Application>
  <DocSecurity>0</DocSecurity>
  <Lines>10</Lines>
  <Paragraphs>3</Paragraphs>
  <ScaleCrop>false</ScaleCrop>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Workman</dc:creator>
  <cp:keywords/>
  <dc:description/>
  <cp:lastModifiedBy>Traductions St-François</cp:lastModifiedBy>
  <cp:revision>4</cp:revision>
  <dcterms:created xsi:type="dcterms:W3CDTF">2025-05-09T23:04:00Z</dcterms:created>
  <dcterms:modified xsi:type="dcterms:W3CDTF">2025-07-16T11:54:00Z</dcterms:modified>
</cp:coreProperties>
</file>