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A649" w14:textId="75C5DD18" w:rsidR="00D47A95" w:rsidRDefault="00D47A95" w:rsidP="00D47A95">
      <w:pPr>
        <w:pStyle w:val="Heading1"/>
      </w:pPr>
      <w:r>
        <w:t>Program of the Technical and Scientific Congress of the 11th World Blindness Summit</w:t>
      </w:r>
    </w:p>
    <w:p w14:paraId="4239FE82" w14:textId="77777777" w:rsidR="00D47A95" w:rsidRDefault="00D47A95" w:rsidP="00D47A95"/>
    <w:p w14:paraId="45E59FB6" w14:textId="4E68A089" w:rsidR="00D47A95" w:rsidRDefault="00D47A95" w:rsidP="00D47A95">
      <w:pPr>
        <w:spacing w:after="200"/>
        <w:ind w:firstLine="720"/>
        <w:jc w:val="both"/>
        <w:rPr>
          <w:rFonts w:ascii="Cambria" w:eastAsia="Cambria" w:hAnsi="Cambria" w:cs="Cambria"/>
        </w:rPr>
      </w:pPr>
      <w:r>
        <w:rPr>
          <w:rFonts w:ascii="Cambria" w:eastAsia="Cambria" w:hAnsi="Cambria" w:cs="Cambria"/>
        </w:rPr>
        <w:t>The following program presents the sessions scheduled for the Technical-Scientific Congress of the World Blindness Summit, which will take place in São Paulo on September 2 and 3, 2025.</w:t>
      </w:r>
    </w:p>
    <w:p w14:paraId="152CE4D5" w14:textId="77777777" w:rsidR="00D47A95" w:rsidRDefault="00D47A95" w:rsidP="00D47A95">
      <w:pPr>
        <w:pBdr>
          <w:top w:val="nil"/>
          <w:left w:val="nil"/>
          <w:bottom w:val="nil"/>
          <w:right w:val="nil"/>
          <w:between w:val="nil"/>
        </w:pBdr>
        <w:spacing w:after="200"/>
        <w:ind w:firstLine="720"/>
        <w:jc w:val="both"/>
        <w:rPr>
          <w:rFonts w:ascii="Cambria" w:eastAsia="Cambria" w:hAnsi="Cambria" w:cs="Cambria"/>
        </w:rPr>
      </w:pPr>
      <w:r>
        <w:rPr>
          <w:rFonts w:ascii="Cambria" w:eastAsia="Cambria" w:hAnsi="Cambria" w:cs="Cambria"/>
        </w:rPr>
        <w:t xml:space="preserve">In the coming days, more information will be released about other activities such as youth and women's forums, opening ceremony, </w:t>
      </w:r>
      <w:r>
        <w:rPr>
          <w:rFonts w:ascii="Cambria" w:eastAsia="Cambria" w:hAnsi="Cambria" w:cs="Cambria"/>
          <w:b/>
        </w:rPr>
        <w:t xml:space="preserve">World Blindness Summit Connection </w:t>
      </w:r>
      <w:proofErr w:type="gramStart"/>
      <w:r>
        <w:rPr>
          <w:rFonts w:ascii="Cambria" w:eastAsia="Cambria" w:hAnsi="Cambria" w:cs="Cambria"/>
          <w:b/>
        </w:rPr>
        <w:t xml:space="preserve">activities </w:t>
      </w:r>
      <w:r>
        <w:rPr>
          <w:rFonts w:ascii="Cambria" w:eastAsia="Cambria" w:hAnsi="Cambria" w:cs="Cambria"/>
        </w:rPr>
        <w:t xml:space="preserve"> that</w:t>
      </w:r>
      <w:proofErr w:type="gramEnd"/>
      <w:r>
        <w:rPr>
          <w:rFonts w:ascii="Cambria" w:eastAsia="Cambria" w:hAnsi="Cambria" w:cs="Cambria"/>
        </w:rPr>
        <w:t xml:space="preserve"> will take place on September 4 and 5, </w:t>
      </w:r>
      <w:r w:rsidRPr="00C25FA9">
        <w:rPr>
          <w:rFonts w:ascii="Cambria" w:eastAsia="Cambria" w:hAnsi="Cambria" w:cs="Cambria"/>
          <w:b/>
          <w:bCs/>
        </w:rPr>
        <w:t>presentation of academic research in poster format</w:t>
      </w:r>
      <w:r>
        <w:rPr>
          <w:rFonts w:ascii="Cambria" w:eastAsia="Cambria" w:hAnsi="Cambria" w:cs="Cambria"/>
        </w:rPr>
        <w:t xml:space="preserve">, list of </w:t>
      </w:r>
      <w:r>
        <w:rPr>
          <w:rFonts w:ascii="Cambria" w:eastAsia="Cambria" w:hAnsi="Cambria" w:cs="Cambria"/>
          <w:b/>
        </w:rPr>
        <w:t>exhibitors at the technology fair</w:t>
      </w:r>
      <w:r>
        <w:rPr>
          <w:rFonts w:ascii="Cambria" w:eastAsia="Cambria" w:hAnsi="Cambria" w:cs="Cambria"/>
        </w:rPr>
        <w:t>, among other attractions.</w:t>
      </w:r>
    </w:p>
    <w:p w14:paraId="76537F71" w14:textId="77777777" w:rsidR="00D47A95" w:rsidRDefault="00D47A95" w:rsidP="00D47A95">
      <w:pPr>
        <w:pBdr>
          <w:top w:val="nil"/>
          <w:left w:val="nil"/>
          <w:bottom w:val="nil"/>
          <w:right w:val="nil"/>
          <w:between w:val="nil"/>
        </w:pBdr>
        <w:spacing w:after="200"/>
        <w:ind w:firstLine="720"/>
        <w:jc w:val="both"/>
        <w:rPr>
          <w:rFonts w:ascii="Cambria" w:eastAsia="Cambria" w:hAnsi="Cambria" w:cs="Cambria"/>
        </w:rPr>
      </w:pPr>
      <w:r>
        <w:rPr>
          <w:rFonts w:ascii="Cambria" w:eastAsia="Cambria" w:hAnsi="Cambria" w:cs="Cambria"/>
        </w:rPr>
        <w:t>Please note that all session details, including speakers and times, are subject to change. We encourage attendees to check back regularly and stay flexible, as adjustments can be made to ensure a smooth and successful event.</w:t>
      </w:r>
    </w:p>
    <w:p w14:paraId="7C4CF780" w14:textId="77777777" w:rsidR="00D47A95" w:rsidRDefault="00D47A95" w:rsidP="00D47A95">
      <w:pPr>
        <w:pBdr>
          <w:top w:val="nil"/>
          <w:left w:val="nil"/>
          <w:bottom w:val="nil"/>
          <w:right w:val="nil"/>
          <w:between w:val="nil"/>
        </w:pBdr>
        <w:spacing w:after="200"/>
        <w:ind w:firstLine="720"/>
        <w:jc w:val="both"/>
        <w:rPr>
          <w:rFonts w:ascii="Cambria" w:eastAsia="Cambria" w:hAnsi="Cambria" w:cs="Cambria"/>
        </w:rPr>
      </w:pPr>
      <w:r>
        <w:rPr>
          <w:rFonts w:ascii="Cambria" w:eastAsia="Cambria" w:hAnsi="Cambria" w:cs="Cambria"/>
        </w:rPr>
        <w:t>This program covers only the Scientific Technical Congress of the World Meeting on Visual Impairment; the schedule for the WBU General Assembly, which will take place on September 4 and 5, is contained in a separate program.</w:t>
      </w:r>
    </w:p>
    <w:p w14:paraId="2FBFE79B" w14:textId="77777777" w:rsidR="00D47A95" w:rsidRDefault="00D47A95" w:rsidP="00D47A95">
      <w:pPr>
        <w:jc w:val="both"/>
        <w:rPr>
          <w:rFonts w:ascii="Cambria" w:eastAsia="Cambria" w:hAnsi="Cambria" w:cs="Cambria"/>
        </w:rPr>
      </w:pPr>
    </w:p>
    <w:p w14:paraId="7024F3C2" w14:textId="77777777" w:rsidR="00D47A95" w:rsidRDefault="00D47A95" w:rsidP="00D47A95">
      <w:pPr>
        <w:pStyle w:val="Heading2"/>
      </w:pPr>
      <w:r>
        <w:t>September 1, 2025 Schedule</w:t>
      </w:r>
    </w:p>
    <w:p w14:paraId="54A83A22" w14:textId="77777777" w:rsidR="00D47A95" w:rsidRDefault="00D47A95" w:rsidP="00D47A95">
      <w:pPr>
        <w:jc w:val="both"/>
        <w:rPr>
          <w:rFonts w:ascii="Cambria" w:eastAsia="Cambria" w:hAnsi="Cambria" w:cs="Cambria"/>
          <w:b/>
          <w:sz w:val="28"/>
          <w:szCs w:val="28"/>
        </w:rPr>
      </w:pPr>
    </w:p>
    <w:p w14:paraId="54CB107A" w14:textId="77777777" w:rsidR="00D47A95" w:rsidRDefault="00D47A95" w:rsidP="00D47A95">
      <w:pPr>
        <w:jc w:val="both"/>
        <w:rPr>
          <w:rFonts w:ascii="Cambria" w:eastAsia="Cambria" w:hAnsi="Cambria" w:cs="Cambria"/>
        </w:rPr>
      </w:pPr>
      <w:r>
        <w:rPr>
          <w:rFonts w:ascii="Cambria" w:eastAsia="Cambria" w:hAnsi="Cambria" w:cs="Cambria"/>
          <w:b/>
          <w:sz w:val="28"/>
          <w:szCs w:val="28"/>
        </w:rPr>
        <w:t>WOMEN'S FORUM – 13:00 – 17:00</w:t>
      </w:r>
    </w:p>
    <w:p w14:paraId="0D440844"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05FDDA6B" w14:textId="77777777" w:rsidR="00D47A95" w:rsidRDefault="00D47A95" w:rsidP="00D47A95">
      <w:pPr>
        <w:jc w:val="both"/>
        <w:rPr>
          <w:rFonts w:ascii="Cambria" w:eastAsia="Cambria" w:hAnsi="Cambria" w:cs="Cambria"/>
        </w:rPr>
      </w:pPr>
    </w:p>
    <w:p w14:paraId="76B0F9CF" w14:textId="77777777" w:rsidR="00D47A95" w:rsidRDefault="00D47A95" w:rsidP="00D47A95">
      <w:pPr>
        <w:jc w:val="both"/>
        <w:rPr>
          <w:rFonts w:ascii="Cambria" w:eastAsia="Cambria" w:hAnsi="Cambria" w:cs="Cambria"/>
        </w:rPr>
      </w:pPr>
      <w:r>
        <w:rPr>
          <w:rFonts w:ascii="Cambria" w:eastAsia="Cambria" w:hAnsi="Cambria" w:cs="Cambria"/>
          <w:b/>
          <w:sz w:val="28"/>
          <w:szCs w:val="28"/>
        </w:rPr>
        <w:t>YOUTH FORUM – 13:00 – 17:00.</w:t>
      </w:r>
    </w:p>
    <w:p w14:paraId="7E6C6A37" w14:textId="77777777" w:rsidR="00D47A95" w:rsidRDefault="00D47A95" w:rsidP="00D47A95">
      <w:pPr>
        <w:jc w:val="both"/>
        <w:rPr>
          <w:rFonts w:ascii="Cambria" w:eastAsia="Cambria" w:hAnsi="Cambria" w:cs="Cambria"/>
        </w:rPr>
      </w:pPr>
      <w:r>
        <w:rPr>
          <w:rFonts w:ascii="Cambria" w:eastAsia="Cambria" w:hAnsi="Cambria" w:cs="Cambria"/>
        </w:rPr>
        <w:t>Venue: Louis Braille Auditorium</w:t>
      </w:r>
    </w:p>
    <w:p w14:paraId="2033AF1A" w14:textId="77777777" w:rsidR="00D47A95" w:rsidRDefault="00D47A95" w:rsidP="00D47A95">
      <w:pPr>
        <w:jc w:val="both"/>
        <w:rPr>
          <w:rFonts w:ascii="Cambria" w:eastAsia="Cambria" w:hAnsi="Cambria" w:cs="Cambria"/>
        </w:rPr>
      </w:pPr>
    </w:p>
    <w:p w14:paraId="79D13A4E" w14:textId="77777777" w:rsidR="00D47A95" w:rsidRDefault="00D47A95" w:rsidP="00D47A95">
      <w:pPr>
        <w:jc w:val="both"/>
        <w:rPr>
          <w:rFonts w:ascii="Cambria" w:eastAsia="Cambria" w:hAnsi="Cambria" w:cs="Cambria"/>
        </w:rPr>
      </w:pPr>
    </w:p>
    <w:p w14:paraId="6AB6B593" w14:textId="77777777" w:rsidR="00D47A95" w:rsidRDefault="00D47A95" w:rsidP="00D47A95">
      <w:pPr>
        <w:jc w:val="both"/>
        <w:rPr>
          <w:rFonts w:ascii="Cambria" w:eastAsia="Cambria" w:hAnsi="Cambria" w:cs="Cambria"/>
        </w:rPr>
      </w:pPr>
      <w:r>
        <w:rPr>
          <w:rFonts w:ascii="Cambria" w:eastAsia="Cambria" w:hAnsi="Cambria" w:cs="Cambria"/>
          <w:b/>
          <w:sz w:val="28"/>
          <w:szCs w:val="28"/>
        </w:rPr>
        <w:t>OPENING CEREMONY – 18:00 – 20:00.</w:t>
      </w:r>
    </w:p>
    <w:p w14:paraId="7E60B053" w14:textId="77777777" w:rsidR="00D47A95" w:rsidRDefault="00D47A95" w:rsidP="00D47A95">
      <w:pPr>
        <w:jc w:val="both"/>
        <w:rPr>
          <w:rFonts w:ascii="Cambria" w:eastAsia="Cambria" w:hAnsi="Cambria" w:cs="Cambria"/>
        </w:rPr>
      </w:pPr>
      <w:r>
        <w:rPr>
          <w:rFonts w:ascii="Cambria" w:eastAsia="Cambria" w:hAnsi="Cambria" w:cs="Cambria"/>
        </w:rPr>
        <w:t>Table with government authorities and organizers of the 11th World Meeting on Visual Impairment.</w:t>
      </w:r>
    </w:p>
    <w:p w14:paraId="5E595DE1" w14:textId="77777777" w:rsidR="00D47A95" w:rsidRDefault="00D47A95" w:rsidP="00D47A95">
      <w:pPr>
        <w:jc w:val="both"/>
        <w:rPr>
          <w:rFonts w:ascii="Cambria" w:eastAsia="Cambria" w:hAnsi="Cambria" w:cs="Cambria"/>
        </w:rPr>
      </w:pPr>
      <w:r>
        <w:rPr>
          <w:rFonts w:ascii="Cambria" w:eastAsia="Cambria" w:hAnsi="Cambria" w:cs="Cambria"/>
        </w:rPr>
        <w:t>Meta Company Presentation</w:t>
      </w:r>
    </w:p>
    <w:p w14:paraId="25737926" w14:textId="77777777" w:rsidR="00D47A95" w:rsidRDefault="00D47A95" w:rsidP="00D47A95">
      <w:pPr>
        <w:jc w:val="both"/>
        <w:rPr>
          <w:rFonts w:ascii="Cambria" w:eastAsia="Cambria" w:hAnsi="Cambria" w:cs="Cambria"/>
        </w:rPr>
      </w:pPr>
      <w:r>
        <w:rPr>
          <w:rFonts w:ascii="Cambria" w:eastAsia="Cambria" w:hAnsi="Cambria" w:cs="Cambria"/>
        </w:rPr>
        <w:t>Cultural presentation</w:t>
      </w:r>
    </w:p>
    <w:p w14:paraId="59FB7CAC" w14:textId="77777777" w:rsidR="00D47A95" w:rsidRDefault="00D47A95" w:rsidP="00D47A95">
      <w:pP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1FEAB278" w14:textId="77777777" w:rsidR="00D47A95" w:rsidRDefault="00D47A95" w:rsidP="00D47A95">
      <w:pPr>
        <w:jc w:val="both"/>
        <w:rPr>
          <w:rFonts w:ascii="Cambria" w:eastAsia="Cambria" w:hAnsi="Cambria" w:cs="Cambria"/>
        </w:rPr>
      </w:pPr>
    </w:p>
    <w:p w14:paraId="09CD7339" w14:textId="77777777" w:rsidR="00D47A95" w:rsidRDefault="00D47A95" w:rsidP="00D47A95">
      <w:pPr>
        <w:jc w:val="both"/>
        <w:rPr>
          <w:rFonts w:ascii="Cambria" w:eastAsia="Cambria" w:hAnsi="Cambria" w:cs="Cambria"/>
        </w:rPr>
      </w:pPr>
    </w:p>
    <w:p w14:paraId="29CA0C14" w14:textId="77777777" w:rsidR="00D47A95" w:rsidRDefault="00D47A95" w:rsidP="00D47A95">
      <w:pPr>
        <w:pStyle w:val="Heading2"/>
      </w:pPr>
      <w:r>
        <w:t>September 2, 2025 Schedule</w:t>
      </w:r>
    </w:p>
    <w:p w14:paraId="473E21D9" w14:textId="77777777" w:rsidR="00D47A95" w:rsidRDefault="00D47A95" w:rsidP="00D47A95">
      <w:pPr>
        <w:jc w:val="both"/>
        <w:rPr>
          <w:rFonts w:ascii="Cambria" w:eastAsia="Cambria" w:hAnsi="Cambria" w:cs="Cambria"/>
          <w:b/>
          <w:sz w:val="28"/>
          <w:szCs w:val="28"/>
        </w:rPr>
      </w:pPr>
    </w:p>
    <w:p w14:paraId="35A55FB8" w14:textId="77777777" w:rsidR="00D47A95" w:rsidRDefault="00D47A95" w:rsidP="00D47A95">
      <w:pPr>
        <w:pStyle w:val="Heading3"/>
      </w:pPr>
      <w:r>
        <w:t>PLENARY SESSION 1: 09:00 - 10:30</w:t>
      </w:r>
    </w:p>
    <w:p w14:paraId="2538D4E7" w14:textId="39E27D43" w:rsidR="0080300A" w:rsidRDefault="0080300A" w:rsidP="00D47A95">
      <w:pPr>
        <w:jc w:val="both"/>
        <w:rPr>
          <w:rFonts w:ascii="Cambria" w:eastAsia="Cambria" w:hAnsi="Cambria" w:cs="Cambria"/>
        </w:rPr>
      </w:pPr>
      <w:r>
        <w:rPr>
          <w:rFonts w:ascii="Cambria" w:eastAsia="Cambria" w:hAnsi="Cambria" w:cs="Cambria"/>
        </w:rPr>
        <w:t>Session Number: P1</w:t>
      </w:r>
    </w:p>
    <w:p w14:paraId="2455E02D" w14:textId="3E6E36CB" w:rsidR="00D47A95" w:rsidRDefault="00D47A95" w:rsidP="00D47A95">
      <w:pP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0D85D905" w14:textId="77777777" w:rsidR="00D47A95" w:rsidRDefault="00D47A95" w:rsidP="00D47A95">
      <w:pPr>
        <w:jc w:val="both"/>
        <w:rPr>
          <w:rFonts w:ascii="Cambria" w:eastAsia="Cambria" w:hAnsi="Cambria" w:cs="Cambria"/>
          <w:highlight w:val="white"/>
        </w:rPr>
      </w:pPr>
      <w:r>
        <w:rPr>
          <w:rFonts w:ascii="Cambria" w:eastAsia="Cambria" w:hAnsi="Cambria" w:cs="Cambria"/>
        </w:rPr>
        <w:t xml:space="preserve">Session Title: </w:t>
      </w:r>
      <w:r w:rsidRPr="007403EE">
        <w:rPr>
          <w:rFonts w:ascii="Cambria" w:eastAsia="Cambria" w:hAnsi="Cambria" w:cs="Cambria"/>
        </w:rPr>
        <w:t>200 Years of the Braille System – From Slate to Display</w:t>
      </w:r>
      <w:r>
        <w:rPr>
          <w:rFonts w:ascii="Cambria" w:eastAsia="Cambria" w:hAnsi="Cambria" w:cs="Cambria"/>
        </w:rPr>
        <w:t xml:space="preserve"> </w:t>
      </w:r>
    </w:p>
    <w:p w14:paraId="397046B1" w14:textId="2B466F1A" w:rsidR="0080300A" w:rsidRDefault="0080300A" w:rsidP="00D47A95">
      <w:pPr>
        <w:jc w:val="both"/>
        <w:rPr>
          <w:rFonts w:ascii="Cambria" w:eastAsia="Cambria" w:hAnsi="Cambria" w:cs="Cambria"/>
        </w:rPr>
      </w:pPr>
      <w:r>
        <w:rPr>
          <w:rFonts w:ascii="Cambria" w:eastAsia="Cambria" w:hAnsi="Cambria" w:cs="Cambria"/>
        </w:rPr>
        <w:t xml:space="preserve">Session Moderator: </w:t>
      </w:r>
      <w:r w:rsidRPr="0080300A">
        <w:rPr>
          <w:rFonts w:ascii="Cambria" w:eastAsia="Cambria" w:hAnsi="Cambria" w:cs="Cambria"/>
        </w:rPr>
        <w:t>Yaw Ofori Debra</w:t>
      </w:r>
    </w:p>
    <w:p w14:paraId="62E350E8" w14:textId="1C6713D3" w:rsidR="00D47A95" w:rsidRDefault="00D47A95" w:rsidP="00D47A95">
      <w:pPr>
        <w:jc w:val="both"/>
        <w:rPr>
          <w:rFonts w:ascii="Cambria" w:eastAsia="Cambria" w:hAnsi="Cambria" w:cs="Cambria"/>
        </w:rPr>
      </w:pPr>
      <w:r>
        <w:rPr>
          <w:rFonts w:ascii="Cambria" w:eastAsia="Cambria" w:hAnsi="Cambria" w:cs="Cambria"/>
        </w:rPr>
        <w:t xml:space="preserve">Speakers: </w:t>
      </w:r>
    </w:p>
    <w:p w14:paraId="45A3C80C" w14:textId="0A482DCD" w:rsidR="00D47A95" w:rsidRPr="00B94A21" w:rsidRDefault="00D47A95" w:rsidP="00D47A95">
      <w:pPr>
        <w:numPr>
          <w:ilvl w:val="0"/>
          <w:numId w:val="1"/>
        </w:numPr>
        <w:spacing w:after="0" w:line="276" w:lineRule="auto"/>
        <w:jc w:val="both"/>
        <w:rPr>
          <w:rFonts w:ascii="Cambria" w:eastAsia="Cambria" w:hAnsi="Cambria" w:cs="Cambria"/>
        </w:rPr>
      </w:pPr>
      <w:r w:rsidRPr="00B94A21">
        <w:rPr>
          <w:rFonts w:ascii="Cambria" w:eastAsia="Cambria" w:hAnsi="Cambria" w:cs="Cambria"/>
          <w:b/>
        </w:rPr>
        <w:t>Gertrude Oforiwa Fefoame, Ghana; Martine Abel-Williamson, New Zealand -</w:t>
      </w:r>
      <w:r w:rsidRPr="00B94A21">
        <w:rPr>
          <w:rFonts w:ascii="Cambria" w:eastAsia="Cambria" w:hAnsi="Cambria" w:cs="Cambria"/>
        </w:rPr>
        <w:t xml:space="preserve"> </w:t>
      </w:r>
      <w:r w:rsidR="00B94A21" w:rsidRPr="00B94A21">
        <w:rPr>
          <w:rFonts w:ascii="Cambria" w:eastAsia="Cambria" w:hAnsi="Cambria" w:cs="Cambria"/>
        </w:rPr>
        <w:t>Launching a Braille Literacy Campaign – More Braille, More Empowerment.</w:t>
      </w:r>
    </w:p>
    <w:p w14:paraId="373E4030"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Regina Fátima Caldeira de Oliveira, Brazil</w:t>
      </w:r>
      <w:r>
        <w:rPr>
          <w:rFonts w:ascii="Cambria" w:eastAsia="Cambria" w:hAnsi="Cambria" w:cs="Cambria"/>
        </w:rPr>
        <w:t xml:space="preserve"> - BRAILLE, YES, because reading is essential!</w:t>
      </w:r>
    </w:p>
    <w:p w14:paraId="6A314462"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Frances Gentle, Australia</w:t>
      </w:r>
      <w:r>
        <w:rPr>
          <w:rFonts w:ascii="Cambria" w:eastAsia="Cambria" w:hAnsi="Cambria" w:cs="Cambria"/>
        </w:rPr>
        <w:t xml:space="preserve"> - Braille in the Digital Age: Integration of Tactile Literacy and Artificial Intelligence and Assistive Technologies</w:t>
      </w:r>
    </w:p>
    <w:p w14:paraId="7F19405C"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Márcia Noronha de Mello, Brazil</w:t>
      </w:r>
      <w:r>
        <w:rPr>
          <w:rFonts w:ascii="Cambria" w:eastAsia="Cambria" w:hAnsi="Cambria" w:cs="Cambria"/>
        </w:rPr>
        <w:t xml:space="preserve"> - The Braille System and the Advancement of Technologies as a Tool for Inclusion</w:t>
      </w:r>
    </w:p>
    <w:p w14:paraId="3D4D3927" w14:textId="77777777" w:rsidR="00C37358" w:rsidRDefault="00C37358" w:rsidP="00D47A95">
      <w:pPr>
        <w:pBdr>
          <w:top w:val="nil"/>
          <w:left w:val="nil"/>
          <w:bottom w:val="nil"/>
          <w:right w:val="nil"/>
          <w:between w:val="nil"/>
        </w:pBdr>
        <w:jc w:val="both"/>
        <w:rPr>
          <w:rFonts w:ascii="Cambria" w:eastAsia="Cambria" w:hAnsi="Cambria" w:cs="Cambria"/>
          <w:color w:val="000000"/>
        </w:rPr>
      </w:pPr>
    </w:p>
    <w:p w14:paraId="06C704AF" w14:textId="3952ECA5" w:rsidR="00D47A95" w:rsidRDefault="00D47A95" w:rsidP="00D47A95">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Cultural presentation: 10:30</w:t>
      </w:r>
    </w:p>
    <w:p w14:paraId="1C0B5969" w14:textId="77777777" w:rsidR="00D47A95" w:rsidRDefault="00D47A95" w:rsidP="00D47A95">
      <w:pPr>
        <w:jc w:val="both"/>
        <w:rPr>
          <w:rFonts w:ascii="Cambria" w:eastAsia="Cambria" w:hAnsi="Cambria" w:cs="Cambria"/>
        </w:rPr>
      </w:pPr>
    </w:p>
    <w:p w14:paraId="61AE5551" w14:textId="7726FD80" w:rsidR="00C37358" w:rsidRDefault="00C37358" w:rsidP="00C37358">
      <w:pPr>
        <w:pStyle w:val="Heading3"/>
        <w:rPr>
          <w:rFonts w:eastAsia="Cambria"/>
        </w:rPr>
      </w:pPr>
      <w:r>
        <w:rPr>
          <w:rFonts w:eastAsia="Cambria"/>
        </w:rPr>
        <w:t>Greetings and Brief Remarks: 11:00 – 11:10</w:t>
      </w:r>
    </w:p>
    <w:p w14:paraId="3CA0D8CC" w14:textId="3B0A918D" w:rsidR="00BE77F9" w:rsidRPr="00BE77F9" w:rsidRDefault="00BE77F9" w:rsidP="00BE77F9">
      <w:pPr>
        <w:pBdr>
          <w:top w:val="nil"/>
          <w:left w:val="nil"/>
          <w:bottom w:val="nil"/>
          <w:right w:val="nil"/>
          <w:between w:val="nil"/>
        </w:pBdr>
        <w:jc w:val="both"/>
        <w:rPr>
          <w:rFonts w:ascii="Cambria" w:eastAsia="Cambria" w:hAnsi="Cambria" w:cs="Cambria"/>
        </w:rPr>
      </w:pPr>
      <w:r w:rsidRPr="00BE77F9">
        <w:rPr>
          <w:rFonts w:ascii="Cambria" w:eastAsia="Cambria" w:hAnsi="Cambria" w:cs="Cambria"/>
        </w:rPr>
        <w:t xml:space="preserve">Venue: Dorina </w:t>
      </w:r>
      <w:proofErr w:type="spellStart"/>
      <w:r w:rsidRPr="00BE77F9">
        <w:rPr>
          <w:rFonts w:ascii="Cambria" w:eastAsia="Cambria" w:hAnsi="Cambria" w:cs="Cambria"/>
        </w:rPr>
        <w:t>Nowill</w:t>
      </w:r>
      <w:proofErr w:type="spellEnd"/>
      <w:r w:rsidRPr="00BE77F9">
        <w:rPr>
          <w:rFonts w:ascii="Cambria" w:eastAsia="Cambria" w:hAnsi="Cambria" w:cs="Cambria"/>
        </w:rPr>
        <w:t xml:space="preserve"> Auditoriu</w:t>
      </w:r>
      <w:r>
        <w:rPr>
          <w:rFonts w:ascii="Cambria" w:eastAsia="Cambria" w:hAnsi="Cambria" w:cs="Cambria"/>
        </w:rPr>
        <w:t>m</w:t>
      </w:r>
    </w:p>
    <w:p w14:paraId="55C69135" w14:textId="01A9DDA9" w:rsidR="00C37358" w:rsidRDefault="00BE77F9" w:rsidP="00C37358">
      <w:pPr>
        <w:numPr>
          <w:ilvl w:val="0"/>
          <w:numId w:val="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S</w:t>
      </w:r>
      <w:r w:rsidR="00C37358">
        <w:rPr>
          <w:rFonts w:ascii="Cambria" w:eastAsia="Cambria" w:hAnsi="Cambria" w:cs="Cambria"/>
          <w:b/>
        </w:rPr>
        <w:t xml:space="preserve">usana </w:t>
      </w:r>
      <w:proofErr w:type="spellStart"/>
      <w:r w:rsidR="00C37358">
        <w:rPr>
          <w:rFonts w:ascii="Cambria" w:eastAsia="Cambria" w:hAnsi="Cambria" w:cs="Cambria"/>
          <w:b/>
        </w:rPr>
        <w:t>Sumelzo</w:t>
      </w:r>
      <w:proofErr w:type="spellEnd"/>
      <w:r w:rsidR="00C37358">
        <w:rPr>
          <w:rFonts w:ascii="Cambria" w:eastAsia="Cambria" w:hAnsi="Cambria" w:cs="Cambria"/>
        </w:rPr>
        <w:t xml:space="preserve"> - Secretary of State for Ibero-America, the Caribbean and Spanish in the World.</w:t>
      </w:r>
    </w:p>
    <w:p w14:paraId="7A71CE95" w14:textId="77777777" w:rsidR="00D47A95" w:rsidRDefault="00D47A95" w:rsidP="00D47A95">
      <w:pPr>
        <w:jc w:val="both"/>
        <w:rPr>
          <w:rFonts w:ascii="Cambria" w:eastAsia="Cambria" w:hAnsi="Cambria" w:cs="Cambria"/>
        </w:rPr>
      </w:pPr>
    </w:p>
    <w:p w14:paraId="7B0F283B" w14:textId="27CEEFA8" w:rsidR="00D47A95" w:rsidRDefault="00D47A95" w:rsidP="00D47A95">
      <w:pPr>
        <w:pStyle w:val="Heading3"/>
      </w:pPr>
      <w:r>
        <w:t>PLENARY SESSION 2: 11:</w:t>
      </w:r>
      <w:r w:rsidR="00C37358">
        <w:t>10</w:t>
      </w:r>
      <w:r>
        <w:t xml:space="preserve"> - 12:</w:t>
      </w:r>
      <w:r w:rsidR="00C37358">
        <w:t>10</w:t>
      </w:r>
    </w:p>
    <w:p w14:paraId="455983DF" w14:textId="45043172" w:rsidR="0080300A" w:rsidRDefault="0080300A" w:rsidP="0080300A">
      <w:pPr>
        <w:jc w:val="both"/>
        <w:rPr>
          <w:rFonts w:ascii="Cambria" w:eastAsia="Cambria" w:hAnsi="Cambria" w:cs="Cambria"/>
        </w:rPr>
      </w:pPr>
      <w:r>
        <w:rPr>
          <w:rFonts w:ascii="Cambria" w:eastAsia="Cambria" w:hAnsi="Cambria" w:cs="Cambria"/>
        </w:rPr>
        <w:t>Session Number: P2</w:t>
      </w:r>
    </w:p>
    <w:p w14:paraId="0F875440" w14:textId="40EC53D9"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55B7D59E"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Session Title: Humanitarian Emergencies – Ensuring No One Is Left Behind</w:t>
      </w:r>
    </w:p>
    <w:p w14:paraId="37966E64" w14:textId="467A99C5" w:rsidR="0080300A" w:rsidRDefault="0080300A" w:rsidP="00D47A95">
      <w:pPr>
        <w:pBdr>
          <w:top w:val="nil"/>
          <w:left w:val="nil"/>
          <w:bottom w:val="nil"/>
          <w:right w:val="nil"/>
          <w:between w:val="nil"/>
        </w:pBd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Diane Bergeron</w:t>
      </w:r>
    </w:p>
    <w:p w14:paraId="088AFB59" w14:textId="48211103"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Speakers: </w:t>
      </w:r>
    </w:p>
    <w:p w14:paraId="7582FA97"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Praveena Sukhraj-Ely, South Africa.</w:t>
      </w:r>
      <w:r>
        <w:rPr>
          <w:rFonts w:ascii="Cambria" w:eastAsia="Cambria" w:hAnsi="Cambria" w:cs="Cambria"/>
        </w:rPr>
        <w:t xml:space="preserve"> - Humanitarian emergencies and environmental disasters: the impact of climate change on visually impaired people and their inclusion in climate actions, mitigation and adaptation strategies.</w:t>
      </w:r>
    </w:p>
    <w:p w14:paraId="79B43817" w14:textId="72543D5B" w:rsidR="00B83353" w:rsidRDefault="00B83353" w:rsidP="00D47A95">
      <w:pPr>
        <w:numPr>
          <w:ilvl w:val="0"/>
          <w:numId w:val="1"/>
        </w:numPr>
        <w:spacing w:after="0" w:line="276" w:lineRule="auto"/>
        <w:jc w:val="both"/>
        <w:rPr>
          <w:rFonts w:ascii="Cambria" w:eastAsia="Cambria" w:hAnsi="Cambria" w:cs="Cambria"/>
        </w:rPr>
      </w:pPr>
      <w:r w:rsidRPr="00B83353">
        <w:rPr>
          <w:rFonts w:ascii="Cambria" w:eastAsia="Cambria" w:hAnsi="Cambria" w:cs="Cambria"/>
        </w:rPr>
        <w:t>Olesia Perepechenko</w:t>
      </w:r>
      <w:r>
        <w:rPr>
          <w:rFonts w:ascii="Cambria" w:eastAsia="Cambria" w:hAnsi="Cambria" w:cs="Cambria"/>
        </w:rPr>
        <w:t>, Ukraine – topic to be defined.</w:t>
      </w:r>
    </w:p>
    <w:p w14:paraId="475DAC13" w14:textId="051A5B32" w:rsidR="0061727A" w:rsidRDefault="0061727A" w:rsidP="00D47A95">
      <w:pPr>
        <w:numPr>
          <w:ilvl w:val="0"/>
          <w:numId w:val="1"/>
        </w:numPr>
        <w:spacing w:after="0" w:line="276" w:lineRule="auto"/>
        <w:jc w:val="both"/>
        <w:rPr>
          <w:rFonts w:ascii="Cambria" w:eastAsia="Cambria" w:hAnsi="Cambria" w:cs="Cambria"/>
        </w:rPr>
      </w:pPr>
      <w:r w:rsidRPr="00BC1BA4">
        <w:rPr>
          <w:rFonts w:ascii="Cambria" w:eastAsia="Cambria" w:hAnsi="Cambria" w:cs="Cambria"/>
          <w:b/>
          <w:bCs/>
        </w:rPr>
        <w:t xml:space="preserve">Katherine Holland, United States </w:t>
      </w:r>
      <w:r w:rsidR="00BC1BA4">
        <w:rPr>
          <w:rFonts w:ascii="Cambria" w:eastAsia="Cambria" w:hAnsi="Cambria" w:cs="Cambria"/>
          <w:b/>
          <w:bCs/>
        </w:rPr>
        <w:t>-</w:t>
      </w:r>
      <w:r w:rsidRPr="0061727A">
        <w:rPr>
          <w:rFonts w:ascii="Cambria" w:eastAsia="Cambria" w:hAnsi="Cambria" w:cs="Cambria"/>
        </w:rPr>
        <w:t xml:space="preserve"> topic to be defined.</w:t>
      </w:r>
    </w:p>
    <w:p w14:paraId="3B71ADAA" w14:textId="77777777" w:rsidR="00D47A95" w:rsidRDefault="00D47A95" w:rsidP="00D47A95">
      <w:pPr>
        <w:jc w:val="both"/>
        <w:rPr>
          <w:rFonts w:ascii="Cambria" w:eastAsia="Cambria" w:hAnsi="Cambria" w:cs="Cambria"/>
          <w:highlight w:val="yellow"/>
        </w:rPr>
      </w:pPr>
    </w:p>
    <w:p w14:paraId="6FF5884A" w14:textId="05319104" w:rsidR="00C37358" w:rsidRDefault="00C37358" w:rsidP="00C37358">
      <w:pPr>
        <w:pStyle w:val="Heading3"/>
        <w:rPr>
          <w:rFonts w:eastAsia="Cambria"/>
          <w:highlight w:val="yellow"/>
        </w:rPr>
      </w:pPr>
      <w:r>
        <w:rPr>
          <w:rFonts w:eastAsia="Cambria"/>
          <w:highlight w:val="yellow"/>
        </w:rPr>
        <w:t>WBU Pre-Session: 12:10 – 12:30</w:t>
      </w:r>
    </w:p>
    <w:p w14:paraId="55DD63B2" w14:textId="72AC1CBC" w:rsidR="00BE77F9" w:rsidRPr="00BE77F9" w:rsidRDefault="00BE77F9" w:rsidP="00BE77F9">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7C6BF7E9" w14:textId="1F7E9316" w:rsidR="00C37358" w:rsidRDefault="00C37358" w:rsidP="00C37358">
      <w:r>
        <w:t>Session Moderator</w:t>
      </w:r>
      <w:r w:rsidRPr="00DE1065">
        <w:t xml:space="preserve">: Martine Abel-Williamson </w:t>
      </w:r>
    </w:p>
    <w:p w14:paraId="455A9FA2" w14:textId="77777777" w:rsidR="00C37358" w:rsidRPr="001F6ADE" w:rsidRDefault="00C37358" w:rsidP="00C37358">
      <w:pPr>
        <w:pStyle w:val="ListParagraph"/>
        <w:numPr>
          <w:ilvl w:val="0"/>
          <w:numId w:val="14"/>
        </w:numPr>
      </w:pPr>
      <w:r w:rsidRPr="001F6ADE">
        <w:t>Report of the Nominations Committee – Bárbara Martín Muñoz, Chair</w:t>
      </w:r>
    </w:p>
    <w:p w14:paraId="40AAE976" w14:textId="77777777" w:rsidR="00C37358" w:rsidRPr="001F6ADE" w:rsidRDefault="00C37358" w:rsidP="00C37358">
      <w:pPr>
        <w:pStyle w:val="ListParagraph"/>
        <w:numPr>
          <w:ilvl w:val="0"/>
          <w:numId w:val="14"/>
        </w:numPr>
      </w:pPr>
      <w:r w:rsidRPr="001F6ADE">
        <w:t>Formal declaration of the close of nominations</w:t>
      </w:r>
    </w:p>
    <w:p w14:paraId="77CB2503" w14:textId="77777777" w:rsidR="00C37358" w:rsidRPr="001F6ADE" w:rsidRDefault="00C37358" w:rsidP="00C37358">
      <w:pPr>
        <w:pStyle w:val="ListParagraph"/>
        <w:numPr>
          <w:ilvl w:val="0"/>
          <w:numId w:val="14"/>
        </w:numPr>
      </w:pPr>
      <w:r w:rsidRPr="001F6ADE">
        <w:t>Any urgent procedural business as required</w:t>
      </w:r>
    </w:p>
    <w:p w14:paraId="70AD6CC8" w14:textId="77777777" w:rsidR="00C37358" w:rsidRDefault="00C37358" w:rsidP="00D47A95">
      <w:pPr>
        <w:jc w:val="both"/>
        <w:rPr>
          <w:rFonts w:ascii="Cambria" w:eastAsia="Cambria" w:hAnsi="Cambria" w:cs="Cambria"/>
          <w:highlight w:val="yellow"/>
        </w:rPr>
      </w:pPr>
    </w:p>
    <w:p w14:paraId="13202CAD" w14:textId="77777777" w:rsidR="00D47A95" w:rsidRDefault="00D47A95" w:rsidP="00D47A95">
      <w:pPr>
        <w:pStyle w:val="Heading3"/>
      </w:pPr>
      <w:r>
        <w:t>CONCURRENT SESSIONS - GROUP A: 14:30 - 16:00</w:t>
      </w:r>
    </w:p>
    <w:p w14:paraId="545E9B20" w14:textId="77777777" w:rsidR="00D47A95" w:rsidRDefault="00D47A95" w:rsidP="00D47A95">
      <w:pPr>
        <w:jc w:val="both"/>
        <w:rPr>
          <w:rFonts w:ascii="Cambria" w:eastAsia="Cambria" w:hAnsi="Cambria" w:cs="Cambria"/>
          <w:b/>
          <w:sz w:val="28"/>
          <w:szCs w:val="28"/>
        </w:rPr>
      </w:pPr>
    </w:p>
    <w:p w14:paraId="4C71EFE5" w14:textId="77777777" w:rsidR="00D47A95" w:rsidRDefault="00D47A95" w:rsidP="00D47A95">
      <w:pPr>
        <w:pStyle w:val="Heading4"/>
      </w:pPr>
      <w:r>
        <w:t>Session Number: 1A</w:t>
      </w:r>
    </w:p>
    <w:p w14:paraId="4A0CF2CA"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6DCB1DF9"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Session Title: </w:t>
      </w:r>
      <w:r w:rsidRPr="007403EE">
        <w:rPr>
          <w:rFonts w:ascii="Cambria" w:eastAsia="Cambria" w:hAnsi="Cambria" w:cs="Cambria"/>
        </w:rPr>
        <w:t>Disability Advocacy – Turning Global Commitments into Local Realities</w:t>
      </w:r>
    </w:p>
    <w:p w14:paraId="467E2CAC" w14:textId="731F96FF" w:rsidR="0080300A" w:rsidRDefault="0080300A" w:rsidP="00D47A95">
      <w:pPr>
        <w:pBdr>
          <w:top w:val="nil"/>
          <w:left w:val="nil"/>
          <w:bottom w:val="nil"/>
          <w:right w:val="nil"/>
          <w:between w:val="nil"/>
        </w:pBd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 xml:space="preserve">Tytti </w:t>
      </w:r>
      <w:proofErr w:type="spellStart"/>
      <w:r w:rsidRPr="0080300A">
        <w:rPr>
          <w:rFonts w:ascii="Cambria" w:eastAsia="Cambria" w:hAnsi="Cambria" w:cs="Cambria"/>
        </w:rPr>
        <w:t>Matsinen</w:t>
      </w:r>
      <w:proofErr w:type="spellEnd"/>
    </w:p>
    <w:p w14:paraId="2449DD8F" w14:textId="686A063C"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Speakers:  </w:t>
      </w:r>
    </w:p>
    <w:p w14:paraId="71E999BF" w14:textId="77777777" w:rsidR="00D47A95" w:rsidRDefault="00D47A95" w:rsidP="00D47A95">
      <w:pPr>
        <w:numPr>
          <w:ilvl w:val="0"/>
          <w:numId w:val="13"/>
        </w:numPr>
        <w:spacing w:after="0" w:line="276" w:lineRule="auto"/>
        <w:jc w:val="both"/>
        <w:rPr>
          <w:rFonts w:ascii="Cambria" w:eastAsia="Cambria" w:hAnsi="Cambria" w:cs="Cambria"/>
        </w:rPr>
      </w:pPr>
      <w:r>
        <w:rPr>
          <w:rFonts w:ascii="Cambria" w:eastAsia="Cambria" w:hAnsi="Cambria" w:cs="Cambria"/>
          <w:b/>
        </w:rPr>
        <w:t>Susan Laventure, United States -</w:t>
      </w:r>
      <w:r>
        <w:rPr>
          <w:rFonts w:ascii="Cambria" w:eastAsia="Cambria" w:hAnsi="Cambria" w:cs="Cambria"/>
        </w:rPr>
        <w:t xml:space="preserve"> Capacity Building for Advocacy: Policy Education for Teachers and Parents in the Caribbean.</w:t>
      </w:r>
    </w:p>
    <w:p w14:paraId="29BC3856" w14:textId="77777777" w:rsidR="00D47A95" w:rsidRDefault="00D47A95" w:rsidP="00D47A95">
      <w:pPr>
        <w:numPr>
          <w:ilvl w:val="0"/>
          <w:numId w:val="13"/>
        </w:numPr>
        <w:spacing w:after="0" w:line="276" w:lineRule="auto"/>
        <w:jc w:val="both"/>
        <w:rPr>
          <w:rFonts w:ascii="Cambria" w:eastAsia="Cambria" w:hAnsi="Cambria" w:cs="Cambria"/>
        </w:rPr>
      </w:pPr>
      <w:r>
        <w:rPr>
          <w:rFonts w:ascii="Cambria" w:eastAsia="Cambria" w:hAnsi="Cambria" w:cs="Cambria"/>
          <w:b/>
        </w:rPr>
        <w:t>María Soledad Gelvez, Argentina –</w:t>
      </w:r>
      <w:r>
        <w:rPr>
          <w:rFonts w:ascii="Cambria" w:eastAsia="Cambria" w:hAnsi="Cambria" w:cs="Cambria"/>
        </w:rPr>
        <w:t xml:space="preserve"> Advocacy and Alliance Building: An Opportunity to Strengthen Representativeness and the Defense of the Rights of Persons with Disabilities in Times of Crisis.</w:t>
      </w:r>
    </w:p>
    <w:p w14:paraId="212E6A5F" w14:textId="5AEBB208" w:rsidR="00DE257D" w:rsidRDefault="00DE257D" w:rsidP="00DE257D">
      <w:pPr>
        <w:numPr>
          <w:ilvl w:val="0"/>
          <w:numId w:val="13"/>
        </w:numPr>
        <w:spacing w:after="0" w:line="276" w:lineRule="auto"/>
        <w:jc w:val="both"/>
        <w:rPr>
          <w:rFonts w:ascii="Cambria" w:eastAsia="Cambria" w:hAnsi="Cambria" w:cs="Cambria"/>
        </w:rPr>
      </w:pPr>
      <w:bookmarkStart w:id="0" w:name="_Hlk206774881"/>
      <w:r w:rsidRPr="00DE257D">
        <w:rPr>
          <w:rFonts w:ascii="Cambria" w:eastAsia="Cambria" w:hAnsi="Cambria" w:cs="Cambria"/>
          <w:b/>
          <w:bCs/>
        </w:rPr>
        <w:t xml:space="preserve">Nantanoot Suwannawut, Kanit </w:t>
      </w:r>
      <w:proofErr w:type="spellStart"/>
      <w:r w:rsidRPr="00DE257D">
        <w:rPr>
          <w:rFonts w:ascii="Cambria" w:eastAsia="Cambria" w:hAnsi="Cambria" w:cs="Cambria"/>
          <w:b/>
          <w:bCs/>
        </w:rPr>
        <w:t>Pamanee</w:t>
      </w:r>
      <w:proofErr w:type="spellEnd"/>
      <w:r w:rsidRPr="00DE257D">
        <w:rPr>
          <w:rFonts w:ascii="Cambria" w:eastAsia="Cambria" w:hAnsi="Cambria" w:cs="Cambria"/>
          <w:b/>
          <w:bCs/>
        </w:rPr>
        <w:t xml:space="preserve">, and </w:t>
      </w:r>
      <w:proofErr w:type="spellStart"/>
      <w:r w:rsidRPr="00DE257D">
        <w:rPr>
          <w:rFonts w:ascii="Cambria" w:eastAsia="Cambria" w:hAnsi="Cambria" w:cs="Cambria"/>
          <w:b/>
          <w:bCs/>
        </w:rPr>
        <w:t>Ekkamol</w:t>
      </w:r>
      <w:proofErr w:type="spellEnd"/>
      <w:r w:rsidRPr="00DE257D">
        <w:rPr>
          <w:rFonts w:ascii="Cambria" w:eastAsia="Cambria" w:hAnsi="Cambria" w:cs="Cambria"/>
          <w:b/>
          <w:bCs/>
        </w:rPr>
        <w:t xml:space="preserve"> </w:t>
      </w:r>
      <w:proofErr w:type="spellStart"/>
      <w:r w:rsidRPr="00DE257D">
        <w:rPr>
          <w:rFonts w:ascii="Cambria" w:eastAsia="Cambria" w:hAnsi="Cambria" w:cs="Cambria"/>
          <w:b/>
          <w:bCs/>
        </w:rPr>
        <w:t>Phaetthayanan</w:t>
      </w:r>
      <w:proofErr w:type="spellEnd"/>
      <w:r w:rsidRPr="00DE257D">
        <w:rPr>
          <w:rFonts w:ascii="Cambria" w:eastAsia="Cambria" w:hAnsi="Cambria" w:cs="Cambria"/>
          <w:b/>
          <w:bCs/>
        </w:rPr>
        <w:t>, Thailand -</w:t>
      </w:r>
      <w:r>
        <w:rPr>
          <w:rFonts w:ascii="Cambria" w:eastAsia="Cambria" w:hAnsi="Cambria" w:cs="Cambria"/>
        </w:rPr>
        <w:t xml:space="preserve"> </w:t>
      </w:r>
      <w:r w:rsidRPr="00DE257D">
        <w:rPr>
          <w:rFonts w:ascii="Cambria" w:eastAsia="Cambria" w:hAnsi="Cambria" w:cs="Cambria"/>
        </w:rPr>
        <w:t>ASEAN Community Blind Forum (ACBF): A Mechanism for Localizing Global Disability Advocacy</w:t>
      </w:r>
      <w:r>
        <w:rPr>
          <w:rFonts w:ascii="Cambria" w:eastAsia="Cambria" w:hAnsi="Cambria" w:cs="Cambria"/>
        </w:rPr>
        <w:t>.</w:t>
      </w:r>
    </w:p>
    <w:p w14:paraId="7CBCDC6E" w14:textId="226B80EF" w:rsidR="00BC1BA4" w:rsidRPr="00DE257D" w:rsidRDefault="00BC1BA4" w:rsidP="00DE257D">
      <w:pPr>
        <w:numPr>
          <w:ilvl w:val="0"/>
          <w:numId w:val="13"/>
        </w:numPr>
        <w:spacing w:after="0" w:line="276" w:lineRule="auto"/>
        <w:jc w:val="both"/>
        <w:rPr>
          <w:rFonts w:ascii="Cambria" w:eastAsia="Cambria" w:hAnsi="Cambria" w:cs="Cambria"/>
        </w:rPr>
      </w:pPr>
      <w:r w:rsidRPr="00BC1BA4">
        <w:rPr>
          <w:rFonts w:ascii="Cambria" w:eastAsia="Cambria" w:hAnsi="Cambria" w:cs="Cambria"/>
          <w:b/>
          <w:bCs/>
        </w:rPr>
        <w:t xml:space="preserve">Beyan Kota, Liberia </w:t>
      </w:r>
      <w:r>
        <w:rPr>
          <w:rFonts w:ascii="Cambria" w:eastAsia="Cambria" w:hAnsi="Cambria" w:cs="Cambria"/>
          <w:b/>
          <w:bCs/>
        </w:rPr>
        <w:t>-</w:t>
      </w:r>
      <w:r w:rsidRPr="00BC1BA4">
        <w:rPr>
          <w:rFonts w:ascii="Cambria" w:eastAsia="Cambria" w:hAnsi="Cambria" w:cs="Cambria"/>
        </w:rPr>
        <w:t xml:space="preserve"> topic to be defined</w:t>
      </w:r>
      <w:r>
        <w:rPr>
          <w:rFonts w:ascii="Cambria" w:eastAsia="Cambria" w:hAnsi="Cambria" w:cs="Cambria"/>
        </w:rPr>
        <w:t>.</w:t>
      </w:r>
    </w:p>
    <w:bookmarkEnd w:id="0"/>
    <w:p w14:paraId="34CA1023" w14:textId="77777777" w:rsidR="00D47A95" w:rsidRDefault="00D47A95" w:rsidP="00D47A95">
      <w:pPr>
        <w:ind w:left="720"/>
        <w:jc w:val="both"/>
        <w:rPr>
          <w:rFonts w:ascii="Cambria" w:eastAsia="Cambria" w:hAnsi="Cambria" w:cs="Cambria"/>
        </w:rPr>
      </w:pPr>
    </w:p>
    <w:p w14:paraId="46D9E0D6" w14:textId="77777777" w:rsidR="00D47A95" w:rsidRDefault="00D47A95" w:rsidP="00D47A95">
      <w:pPr>
        <w:pStyle w:val="Heading4"/>
      </w:pPr>
      <w:r>
        <w:t>Session Number: 2A</w:t>
      </w:r>
    </w:p>
    <w:p w14:paraId="2F934E94"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413A5FA1" w14:textId="77777777" w:rsidR="00D47A95" w:rsidRDefault="00D47A95" w:rsidP="00D47A95">
      <w:pPr>
        <w:jc w:val="both"/>
        <w:rPr>
          <w:rFonts w:ascii="Cambria" w:eastAsia="Cambria" w:hAnsi="Cambria" w:cs="Cambria"/>
        </w:rPr>
      </w:pPr>
      <w:r>
        <w:rPr>
          <w:rFonts w:ascii="Cambria" w:eastAsia="Cambria" w:hAnsi="Cambria" w:cs="Cambria"/>
        </w:rPr>
        <w:t>Session Title: Cultural Accessibility as a Right for All</w:t>
      </w:r>
    </w:p>
    <w:p w14:paraId="34AA2133" w14:textId="316F58FB"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Sarah Barreto Marques Ribeiro</w:t>
      </w:r>
    </w:p>
    <w:p w14:paraId="7773717C" w14:textId="1DF0A9AD" w:rsidR="00D47A95" w:rsidRDefault="00D47A95" w:rsidP="00D47A95">
      <w:pPr>
        <w:jc w:val="both"/>
        <w:rPr>
          <w:rFonts w:ascii="Cambria" w:eastAsia="Cambria" w:hAnsi="Cambria" w:cs="Cambria"/>
        </w:rPr>
      </w:pPr>
      <w:r>
        <w:rPr>
          <w:rFonts w:ascii="Cambria" w:eastAsia="Cambria" w:hAnsi="Cambria" w:cs="Cambria"/>
        </w:rPr>
        <w:t xml:space="preserve">Speakers:  </w:t>
      </w:r>
    </w:p>
    <w:p w14:paraId="22D5A5A0" w14:textId="77777777" w:rsidR="00D47A95" w:rsidRPr="00F41DF0"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proofErr w:type="spellStart"/>
      <w:r w:rsidRPr="00F41DF0">
        <w:rPr>
          <w:rFonts w:ascii="Cambria" w:eastAsia="Cambria" w:hAnsi="Cambria" w:cs="Cambria"/>
          <w:b/>
        </w:rPr>
        <w:t>Ednilson</w:t>
      </w:r>
      <w:proofErr w:type="spellEnd"/>
      <w:r w:rsidRPr="00F41DF0">
        <w:rPr>
          <w:rFonts w:ascii="Cambria" w:eastAsia="Cambria" w:hAnsi="Cambria" w:cs="Cambria"/>
          <w:b/>
        </w:rPr>
        <w:t xml:space="preserve"> Sacramento, Brazil</w:t>
      </w:r>
      <w:r w:rsidRPr="00F41DF0">
        <w:rPr>
          <w:rFonts w:ascii="Cambria" w:eastAsia="Cambria" w:hAnsi="Cambria" w:cs="Cambria"/>
        </w:rPr>
        <w:t xml:space="preserve"> - The Cultural Experience of the Visually Impaired Through Accessibility Resources.</w:t>
      </w:r>
    </w:p>
    <w:p w14:paraId="793F9D19" w14:textId="77777777" w:rsidR="00D47A95"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João Batista Maia da Silva, Brazil</w:t>
      </w:r>
      <w:r>
        <w:rPr>
          <w:rFonts w:ascii="Cambria" w:eastAsia="Cambria" w:hAnsi="Cambria" w:cs="Cambria"/>
        </w:rPr>
        <w:t xml:space="preserve"> – The look beyond vision: the inclusive lens in the Paralympics.</w:t>
      </w:r>
    </w:p>
    <w:p w14:paraId="187ACE35" w14:textId="0232D567" w:rsidR="00D47A95"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Jung-Suk (</w:t>
      </w:r>
      <w:proofErr w:type="spellStart"/>
      <w:r>
        <w:rPr>
          <w:rFonts w:ascii="Cambria" w:eastAsia="Cambria" w:hAnsi="Cambria" w:cs="Cambria"/>
          <w:b/>
        </w:rPr>
        <w:t>Js</w:t>
      </w:r>
      <w:proofErr w:type="spellEnd"/>
      <w:r>
        <w:rPr>
          <w:rFonts w:ascii="Cambria" w:eastAsia="Cambria" w:hAnsi="Cambria" w:cs="Cambria"/>
          <w:b/>
        </w:rPr>
        <w:t>) Ryu, Canada</w:t>
      </w:r>
      <w:r>
        <w:rPr>
          <w:rFonts w:ascii="Cambria" w:eastAsia="Cambria" w:hAnsi="Cambria" w:cs="Cambria"/>
        </w:rPr>
        <w:t xml:space="preserve"> – </w:t>
      </w:r>
      <w:r w:rsidR="002004BA" w:rsidRPr="002004BA">
        <w:rPr>
          <w:rFonts w:ascii="Cambria" w:eastAsia="Cambria" w:hAnsi="Cambria" w:cs="Cambria"/>
        </w:rPr>
        <w:t>Beyond Access: Art as Advocacy for Disability Rights</w:t>
      </w:r>
      <w:r>
        <w:rPr>
          <w:rFonts w:ascii="Cambria" w:eastAsia="Cambria" w:hAnsi="Cambria" w:cs="Cambria"/>
        </w:rPr>
        <w:t>.</w:t>
      </w:r>
    </w:p>
    <w:p w14:paraId="3099DDE4" w14:textId="54E24C3F" w:rsidR="002004BA" w:rsidRDefault="002004BA"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r w:rsidRPr="002004BA">
        <w:rPr>
          <w:rFonts w:ascii="Cambria" w:eastAsia="Cambria" w:hAnsi="Cambria" w:cs="Cambria"/>
          <w:b/>
          <w:bCs/>
        </w:rPr>
        <w:t>Márcia Beatriz dos Santos Bamberg, Brazil -</w:t>
      </w:r>
      <w:r>
        <w:rPr>
          <w:rFonts w:ascii="Cambria" w:eastAsia="Cambria" w:hAnsi="Cambria" w:cs="Cambria"/>
        </w:rPr>
        <w:t xml:space="preserve"> </w:t>
      </w:r>
      <w:r w:rsidRPr="002004BA">
        <w:rPr>
          <w:rFonts w:ascii="Cambria" w:eastAsia="Cambria" w:hAnsi="Cambria" w:cs="Cambria"/>
        </w:rPr>
        <w:t>Museum for all: accessibility experiences at the Porto Alegre Museum Joaquim Felizardo</w:t>
      </w:r>
      <w:r>
        <w:rPr>
          <w:rFonts w:ascii="Cambria" w:eastAsia="Cambria" w:hAnsi="Cambria" w:cs="Cambria"/>
        </w:rPr>
        <w:t>.</w:t>
      </w:r>
    </w:p>
    <w:p w14:paraId="3A458020" w14:textId="77777777" w:rsidR="00D47A95" w:rsidRDefault="00D47A95" w:rsidP="00D47A95">
      <w:pPr>
        <w:pBdr>
          <w:top w:val="nil"/>
          <w:left w:val="nil"/>
          <w:bottom w:val="nil"/>
          <w:right w:val="nil"/>
          <w:between w:val="nil"/>
        </w:pBdr>
        <w:ind w:left="720"/>
        <w:jc w:val="both"/>
        <w:rPr>
          <w:rFonts w:ascii="Cambria" w:eastAsia="Cambria" w:hAnsi="Cambria" w:cs="Cambria"/>
          <w:b/>
          <w:u w:val="single"/>
        </w:rPr>
      </w:pPr>
    </w:p>
    <w:p w14:paraId="1751204C" w14:textId="77777777" w:rsidR="00D47A95" w:rsidRDefault="00D47A95" w:rsidP="00D47A95">
      <w:pPr>
        <w:pStyle w:val="Heading4"/>
      </w:pPr>
      <w:r>
        <w:rPr>
          <w:color w:val="FF0000"/>
        </w:rPr>
        <w:t xml:space="preserve"> </w:t>
      </w:r>
      <w:r>
        <w:t>Session Number: 3A</w:t>
      </w:r>
    </w:p>
    <w:p w14:paraId="1E50C0D4"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1B0247DB" w14:textId="77777777" w:rsidR="00D47A95" w:rsidRDefault="00D47A95" w:rsidP="00D47A95">
      <w:pPr>
        <w:jc w:val="both"/>
        <w:rPr>
          <w:rFonts w:ascii="Cambria" w:eastAsia="Cambria" w:hAnsi="Cambria" w:cs="Cambria"/>
        </w:rPr>
      </w:pPr>
      <w:r w:rsidRPr="00E95232">
        <w:rPr>
          <w:rFonts w:ascii="Cambria" w:eastAsia="Cambria" w:hAnsi="Cambria" w:cs="Cambria"/>
        </w:rPr>
        <w:t>Session Title: Maximizing Inclusion for People with Low Vision</w:t>
      </w:r>
    </w:p>
    <w:p w14:paraId="22971736" w14:textId="1B70C29F"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 xml:space="preserve">Professor Dr. Elisabete </w:t>
      </w:r>
      <w:proofErr w:type="spellStart"/>
      <w:r w:rsidRPr="0080300A">
        <w:rPr>
          <w:rFonts w:ascii="Cambria" w:eastAsia="Cambria" w:hAnsi="Cambria" w:cs="Cambria"/>
        </w:rPr>
        <w:t>Gaspareto</w:t>
      </w:r>
      <w:proofErr w:type="spellEnd"/>
    </w:p>
    <w:p w14:paraId="418B50EF" w14:textId="17B55553" w:rsidR="00D47A95" w:rsidRPr="00E95232" w:rsidRDefault="00D47A95" w:rsidP="00D47A95">
      <w:pPr>
        <w:jc w:val="both"/>
        <w:rPr>
          <w:rFonts w:ascii="Cambria" w:eastAsia="Cambria" w:hAnsi="Cambria" w:cs="Cambria"/>
        </w:rPr>
      </w:pPr>
      <w:r w:rsidRPr="00E95232">
        <w:rPr>
          <w:rFonts w:ascii="Cambria" w:eastAsia="Cambria" w:hAnsi="Cambria" w:cs="Cambria"/>
        </w:rPr>
        <w:t xml:space="preserve">Speakers:  </w:t>
      </w:r>
    </w:p>
    <w:p w14:paraId="3550FFA1" w14:textId="77777777" w:rsidR="00D47A95" w:rsidRPr="00E95232" w:rsidRDefault="00D47A95" w:rsidP="00D47A95">
      <w:pPr>
        <w:numPr>
          <w:ilvl w:val="0"/>
          <w:numId w:val="2"/>
        </w:numPr>
        <w:spacing w:after="0" w:line="276" w:lineRule="auto"/>
        <w:jc w:val="both"/>
        <w:rPr>
          <w:rFonts w:ascii="Cambria" w:eastAsia="Cambria" w:hAnsi="Cambria" w:cs="Cambria"/>
        </w:rPr>
      </w:pPr>
      <w:r w:rsidRPr="00E95232">
        <w:rPr>
          <w:rFonts w:ascii="Cambria" w:eastAsia="Cambria" w:hAnsi="Cambria" w:cs="Cambria"/>
        </w:rPr>
        <w:t xml:space="preserve">Eliana Cunha, Brazil - Low Vision: Different Perspectives. </w:t>
      </w:r>
    </w:p>
    <w:p w14:paraId="7F6B9635" w14:textId="3BD48EE0" w:rsidR="00D47A95" w:rsidRPr="00E95232" w:rsidRDefault="00D47A95" w:rsidP="00D47A95">
      <w:pPr>
        <w:numPr>
          <w:ilvl w:val="0"/>
          <w:numId w:val="2"/>
        </w:numPr>
        <w:spacing w:after="0" w:line="276" w:lineRule="auto"/>
        <w:jc w:val="both"/>
        <w:rPr>
          <w:rFonts w:ascii="Cambria" w:eastAsia="Cambria" w:hAnsi="Cambria" w:cs="Cambria"/>
        </w:rPr>
      </w:pPr>
      <w:r w:rsidRPr="00E95232">
        <w:rPr>
          <w:rFonts w:ascii="Cambria" w:eastAsia="Cambria" w:hAnsi="Cambria" w:cs="Cambria"/>
        </w:rPr>
        <w:t>Karina Eiko Yamashita, Brazil - Visual loss in the first years of life: impact on typical visual development and developmental disorders.</w:t>
      </w:r>
    </w:p>
    <w:p w14:paraId="5D6E5D79" w14:textId="77777777" w:rsidR="00D47A95" w:rsidRDefault="00D47A95" w:rsidP="00D47A95">
      <w:pPr>
        <w:numPr>
          <w:ilvl w:val="0"/>
          <w:numId w:val="2"/>
        </w:numPr>
        <w:spacing w:after="0" w:line="276" w:lineRule="auto"/>
        <w:jc w:val="both"/>
        <w:rPr>
          <w:rFonts w:ascii="Cambria" w:eastAsia="Cambria" w:hAnsi="Cambria" w:cs="Cambria"/>
        </w:rPr>
      </w:pPr>
      <w:r w:rsidRPr="00E95232">
        <w:rPr>
          <w:rFonts w:ascii="Cambria" w:eastAsia="Cambria" w:hAnsi="Cambria" w:cs="Cambria"/>
        </w:rPr>
        <w:t>Mariana Lopes Da Silva, Brazil - Inclusion Under the Gaze: The Schooling of Low Vision</w:t>
      </w:r>
      <w:r>
        <w:rPr>
          <w:rFonts w:ascii="Cambria" w:eastAsia="Cambria" w:hAnsi="Cambria" w:cs="Cambria"/>
        </w:rPr>
        <w:t>.</w:t>
      </w:r>
    </w:p>
    <w:p w14:paraId="6E04CC49"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491E0AD9" w14:textId="77777777" w:rsidR="00D47A95" w:rsidRDefault="00D47A95" w:rsidP="00D47A95">
      <w:pPr>
        <w:pStyle w:val="Heading4"/>
      </w:pPr>
      <w:r>
        <w:t>Session Number: 4A</w:t>
      </w:r>
    </w:p>
    <w:p w14:paraId="20930A44"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 xml:space="preserve">Dorina </w:t>
      </w:r>
      <w:proofErr w:type="spellStart"/>
      <w:r w:rsidRPr="0079374A">
        <w:rPr>
          <w:rFonts w:ascii="Cambria" w:eastAsia="Cambria" w:hAnsi="Cambria" w:cs="Cambria"/>
        </w:rPr>
        <w:t>Nowill</w:t>
      </w:r>
      <w:proofErr w:type="spellEnd"/>
      <w:r w:rsidRPr="0079374A">
        <w:rPr>
          <w:rFonts w:ascii="Cambria" w:eastAsia="Cambria" w:hAnsi="Cambria" w:cs="Cambria"/>
        </w:rPr>
        <w:t xml:space="preserve"> Auditorium</w:t>
      </w:r>
    </w:p>
    <w:p w14:paraId="43FD879A" w14:textId="77777777" w:rsidR="00D47A95" w:rsidRDefault="00D47A95" w:rsidP="00D47A95">
      <w:pPr>
        <w:jc w:val="both"/>
        <w:rPr>
          <w:rFonts w:ascii="Cambria" w:eastAsia="Cambria" w:hAnsi="Cambria" w:cs="Cambria"/>
        </w:rPr>
      </w:pPr>
      <w:r>
        <w:rPr>
          <w:rFonts w:ascii="Cambria" w:eastAsia="Cambria" w:hAnsi="Cambria" w:cs="Cambria"/>
        </w:rPr>
        <w:t>Session Title: Employment for All – Innovation and Diversity in the Global Labour Market (Multi-Regional Challenges of Labour Inclusion)</w:t>
      </w:r>
    </w:p>
    <w:p w14:paraId="6C7AAF14" w14:textId="3BE591BD"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Jorge Luis Cala Ledesma</w:t>
      </w:r>
    </w:p>
    <w:p w14:paraId="704801EC" w14:textId="4FE70369" w:rsidR="00D47A95" w:rsidRDefault="00D47A95" w:rsidP="00D47A95">
      <w:pPr>
        <w:jc w:val="both"/>
        <w:rPr>
          <w:rFonts w:ascii="Cambria" w:eastAsia="Cambria" w:hAnsi="Cambria" w:cs="Cambria"/>
        </w:rPr>
      </w:pPr>
      <w:r>
        <w:rPr>
          <w:rFonts w:ascii="Cambria" w:eastAsia="Cambria" w:hAnsi="Cambria" w:cs="Cambria"/>
        </w:rPr>
        <w:t xml:space="preserve">Speakers:  </w:t>
      </w:r>
    </w:p>
    <w:p w14:paraId="157EB8EB" w14:textId="77777777" w:rsidR="00D47A95" w:rsidRDefault="00D47A95" w:rsidP="00D47A95">
      <w:pPr>
        <w:numPr>
          <w:ilvl w:val="0"/>
          <w:numId w:val="12"/>
        </w:numPr>
        <w:spacing w:after="0" w:line="276" w:lineRule="auto"/>
        <w:jc w:val="both"/>
        <w:rPr>
          <w:rFonts w:ascii="Cambria" w:eastAsia="Cambria" w:hAnsi="Cambria" w:cs="Cambria"/>
        </w:rPr>
      </w:pPr>
      <w:r>
        <w:rPr>
          <w:rFonts w:ascii="Cambria" w:eastAsia="Cambria" w:hAnsi="Cambria" w:cs="Cambria"/>
          <w:b/>
        </w:rPr>
        <w:t>Praveena Sukhraj-Ely, South Africa</w:t>
      </w:r>
      <w:r>
        <w:rPr>
          <w:rFonts w:ascii="Cambria" w:eastAsia="Cambria" w:hAnsi="Cambria" w:cs="Cambria"/>
        </w:rPr>
        <w:t xml:space="preserve"> - Employability of people with visual impairments: "Strategies to expand employment opportunities, equity and inclusion" </w:t>
      </w:r>
    </w:p>
    <w:p w14:paraId="3988BE5A" w14:textId="77777777" w:rsidR="00D47A95" w:rsidRDefault="00D47A95" w:rsidP="00D47A95">
      <w:pPr>
        <w:numPr>
          <w:ilvl w:val="0"/>
          <w:numId w:val="12"/>
        </w:numPr>
        <w:spacing w:after="0" w:line="276" w:lineRule="auto"/>
        <w:jc w:val="both"/>
        <w:rPr>
          <w:rFonts w:ascii="Cambria" w:eastAsia="Cambria" w:hAnsi="Cambria" w:cs="Cambria"/>
        </w:rPr>
      </w:pPr>
      <w:r>
        <w:rPr>
          <w:rFonts w:ascii="Cambria" w:eastAsia="Cambria" w:hAnsi="Cambria" w:cs="Cambria"/>
          <w:b/>
        </w:rPr>
        <w:t>Stefan Tromel, Switzerland</w:t>
      </w:r>
      <w:r>
        <w:rPr>
          <w:rFonts w:ascii="Cambria" w:eastAsia="Cambria" w:hAnsi="Cambria" w:cs="Cambria"/>
        </w:rPr>
        <w:t xml:space="preserve"> - </w:t>
      </w:r>
      <w:r w:rsidRPr="00CA43B6">
        <w:rPr>
          <w:rFonts w:ascii="Cambria" w:eastAsia="Cambria" w:hAnsi="Cambria" w:cs="Cambria"/>
        </w:rPr>
        <w:t>Current trends on the employment of persons with disabilities</w:t>
      </w:r>
      <w:r>
        <w:rPr>
          <w:rFonts w:ascii="Cambria" w:eastAsia="Cambria" w:hAnsi="Cambria" w:cs="Cambria"/>
        </w:rPr>
        <w:t>.</w:t>
      </w:r>
    </w:p>
    <w:p w14:paraId="583538E6" w14:textId="7D8BDFAE" w:rsidR="009707AE" w:rsidRDefault="009707AE" w:rsidP="00D47A95">
      <w:pPr>
        <w:numPr>
          <w:ilvl w:val="0"/>
          <w:numId w:val="12"/>
        </w:numPr>
        <w:spacing w:after="0" w:line="276" w:lineRule="auto"/>
        <w:jc w:val="both"/>
        <w:rPr>
          <w:rFonts w:ascii="Cambria" w:eastAsia="Cambria" w:hAnsi="Cambria" w:cs="Cambria"/>
        </w:rPr>
      </w:pPr>
      <w:r w:rsidRPr="009707AE">
        <w:rPr>
          <w:rFonts w:ascii="Cambria" w:eastAsia="Cambria" w:hAnsi="Cambria" w:cs="Cambria"/>
          <w:b/>
          <w:bCs/>
        </w:rPr>
        <w:t>Hans Jørgen Wiberg, Denmark -</w:t>
      </w:r>
      <w:r>
        <w:rPr>
          <w:rFonts w:ascii="Cambria" w:eastAsia="Cambria" w:hAnsi="Cambria" w:cs="Cambria"/>
        </w:rPr>
        <w:t xml:space="preserve"> - </w:t>
      </w:r>
      <w:r w:rsidRPr="009707AE">
        <w:rPr>
          <w:rFonts w:ascii="Cambria" w:eastAsia="Cambria" w:hAnsi="Cambria" w:cs="Cambria"/>
        </w:rPr>
        <w:t>Increasing employment rates of blind people through public/private partnerships - a case study in progress</w:t>
      </w:r>
      <w:r>
        <w:rPr>
          <w:rFonts w:ascii="Cambria" w:eastAsia="Cambria" w:hAnsi="Cambria" w:cs="Cambria"/>
        </w:rPr>
        <w:t>.</w:t>
      </w:r>
    </w:p>
    <w:p w14:paraId="4FBDF244" w14:textId="739A3789" w:rsidR="009707AE" w:rsidRDefault="009707AE" w:rsidP="00D47A95">
      <w:pPr>
        <w:numPr>
          <w:ilvl w:val="0"/>
          <w:numId w:val="12"/>
        </w:numPr>
        <w:spacing w:after="0" w:line="276" w:lineRule="auto"/>
        <w:jc w:val="both"/>
        <w:rPr>
          <w:rFonts w:ascii="Cambria" w:eastAsia="Cambria" w:hAnsi="Cambria" w:cs="Cambria"/>
        </w:rPr>
      </w:pPr>
      <w:r w:rsidRPr="009707AE">
        <w:rPr>
          <w:rFonts w:ascii="Cambria" w:eastAsia="Cambria" w:hAnsi="Cambria" w:cs="Cambria"/>
          <w:b/>
          <w:bCs/>
        </w:rPr>
        <w:t>Pilar Carbajo, Spain -</w:t>
      </w:r>
      <w:r>
        <w:rPr>
          <w:rFonts w:ascii="Cambria" w:eastAsia="Cambria" w:hAnsi="Cambria" w:cs="Cambria"/>
        </w:rPr>
        <w:t xml:space="preserve"> </w:t>
      </w:r>
      <w:r w:rsidRPr="009707AE">
        <w:rPr>
          <w:rFonts w:ascii="Cambria" w:eastAsia="Cambria" w:hAnsi="Cambria" w:cs="Cambria"/>
        </w:rPr>
        <w:t>Access to Public Sector Employment: Principles and Challenges in Administrative Practice</w:t>
      </w:r>
      <w:r>
        <w:rPr>
          <w:rFonts w:ascii="Cambria" w:eastAsia="Cambria" w:hAnsi="Cambria" w:cs="Cambria"/>
        </w:rPr>
        <w:t>.</w:t>
      </w:r>
    </w:p>
    <w:p w14:paraId="3E75ECD0" w14:textId="77777777" w:rsidR="00D47A95" w:rsidRDefault="00D47A95" w:rsidP="00D47A95">
      <w:pPr>
        <w:jc w:val="both"/>
        <w:rPr>
          <w:rFonts w:ascii="Cambria" w:eastAsia="Cambria" w:hAnsi="Cambria" w:cs="Cambria"/>
          <w:b/>
          <w:sz w:val="28"/>
          <w:szCs w:val="28"/>
        </w:rPr>
      </w:pPr>
    </w:p>
    <w:p w14:paraId="4D0AC5AC" w14:textId="77777777" w:rsidR="00D47A95" w:rsidRDefault="00D47A95" w:rsidP="00D47A95">
      <w:pPr>
        <w:pStyle w:val="Heading3"/>
      </w:pPr>
      <w:r>
        <w:t>CONCURRENT SESSIONS - GROUP B: 16:30 - 18:00</w:t>
      </w:r>
    </w:p>
    <w:p w14:paraId="314E36B8" w14:textId="77777777" w:rsidR="00D47A95" w:rsidRDefault="00D47A95" w:rsidP="00D47A95">
      <w:pPr>
        <w:jc w:val="both"/>
        <w:rPr>
          <w:rFonts w:ascii="Cambria" w:eastAsia="Cambria" w:hAnsi="Cambria" w:cs="Cambria"/>
          <w:b/>
          <w:sz w:val="28"/>
          <w:szCs w:val="28"/>
        </w:rPr>
      </w:pPr>
    </w:p>
    <w:p w14:paraId="20960584" w14:textId="77777777" w:rsidR="00D47A95" w:rsidRDefault="00D47A95" w:rsidP="00D47A95">
      <w:pPr>
        <w:pStyle w:val="Heading4"/>
      </w:pPr>
      <w:r>
        <w:t>Session Number: 1B</w:t>
      </w:r>
    </w:p>
    <w:p w14:paraId="365E562C"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5C1C98D2" w14:textId="77777777" w:rsidR="00D47A95" w:rsidRDefault="00D47A95" w:rsidP="00D47A95">
      <w:pPr>
        <w:jc w:val="both"/>
        <w:rPr>
          <w:rFonts w:ascii="Cambria" w:eastAsia="Cambria" w:hAnsi="Cambria" w:cs="Cambria"/>
        </w:rPr>
      </w:pPr>
      <w:r>
        <w:rPr>
          <w:rFonts w:ascii="Cambria" w:eastAsia="Cambria" w:hAnsi="Cambria" w:cs="Cambria"/>
        </w:rPr>
        <w:t>Session Title: Blindness, Intersectionality and Diversity</w:t>
      </w:r>
    </w:p>
    <w:p w14:paraId="46B822E1" w14:textId="2AB4675B"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Danielle Aparecida Magela de Freitas Silva</w:t>
      </w:r>
    </w:p>
    <w:p w14:paraId="501F8B07" w14:textId="7114D18E" w:rsidR="00D47A95" w:rsidRDefault="00D47A95" w:rsidP="00D47A95">
      <w:pPr>
        <w:jc w:val="both"/>
        <w:rPr>
          <w:rFonts w:ascii="Cambria" w:eastAsia="Cambria" w:hAnsi="Cambria" w:cs="Cambria"/>
        </w:rPr>
      </w:pPr>
      <w:r>
        <w:rPr>
          <w:rFonts w:ascii="Cambria" w:eastAsia="Cambria" w:hAnsi="Cambria" w:cs="Cambria"/>
        </w:rPr>
        <w:t xml:space="preserve">Speakers:  </w:t>
      </w:r>
    </w:p>
    <w:p w14:paraId="6525641B" w14:textId="77777777" w:rsidR="00D47A95"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proofErr w:type="spellStart"/>
      <w:r>
        <w:rPr>
          <w:rFonts w:ascii="Cambria" w:eastAsia="Cambria" w:hAnsi="Cambria" w:cs="Cambria"/>
          <w:b/>
        </w:rPr>
        <w:t>Ugwuaneke</w:t>
      </w:r>
      <w:proofErr w:type="spellEnd"/>
      <w:r>
        <w:rPr>
          <w:rFonts w:ascii="Cambria" w:eastAsia="Cambria" w:hAnsi="Cambria" w:cs="Cambria"/>
          <w:b/>
        </w:rPr>
        <w:t xml:space="preserve"> Calister Chinyere, Nigeria</w:t>
      </w:r>
      <w:r>
        <w:rPr>
          <w:rFonts w:ascii="Cambria" w:eastAsia="Cambria" w:hAnsi="Cambria" w:cs="Cambria"/>
        </w:rPr>
        <w:t xml:space="preserve"> – Gender equity and inclusion.</w:t>
      </w:r>
    </w:p>
    <w:p w14:paraId="667E5478"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proofErr w:type="spellStart"/>
      <w:r>
        <w:rPr>
          <w:rFonts w:ascii="Cambria" w:eastAsia="Cambria" w:hAnsi="Cambria" w:cs="Cambria"/>
          <w:b/>
        </w:rPr>
        <w:t>Walleria</w:t>
      </w:r>
      <w:proofErr w:type="spellEnd"/>
      <w:r>
        <w:rPr>
          <w:rFonts w:ascii="Cambria" w:eastAsia="Cambria" w:hAnsi="Cambria" w:cs="Cambria"/>
          <w:b/>
        </w:rPr>
        <w:t xml:space="preserve"> Suri, Brazil</w:t>
      </w:r>
      <w:r>
        <w:rPr>
          <w:rFonts w:ascii="Cambria" w:eastAsia="Cambria" w:hAnsi="Cambria" w:cs="Cambria"/>
        </w:rPr>
        <w:t xml:space="preserve"> – The Gender Identity of People with Disabilities.</w:t>
      </w:r>
    </w:p>
    <w:p w14:paraId="177B78AE"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Jarbas C. C. M. Trindade, Brazil</w:t>
      </w:r>
      <w:r>
        <w:rPr>
          <w:rFonts w:ascii="Cambria" w:eastAsia="Cambria" w:hAnsi="Cambria" w:cs="Cambria"/>
        </w:rPr>
        <w:t xml:space="preserve"> - </w:t>
      </w:r>
      <w:proofErr w:type="spellStart"/>
      <w:r>
        <w:rPr>
          <w:rFonts w:ascii="Cambria" w:eastAsia="Cambria" w:hAnsi="Cambria" w:cs="Cambria"/>
        </w:rPr>
        <w:t>Necropolitics</w:t>
      </w:r>
      <w:proofErr w:type="spellEnd"/>
      <w:r>
        <w:rPr>
          <w:rFonts w:ascii="Cambria" w:eastAsia="Cambria" w:hAnsi="Cambria" w:cs="Cambria"/>
        </w:rPr>
        <w:t xml:space="preserve"> and Ableism: </w:t>
      </w:r>
      <w:proofErr w:type="spellStart"/>
      <w:r>
        <w:rPr>
          <w:rFonts w:ascii="Cambria" w:eastAsia="Cambria" w:hAnsi="Cambria" w:cs="Cambria"/>
        </w:rPr>
        <w:t>Necrobodies</w:t>
      </w:r>
      <w:proofErr w:type="spellEnd"/>
      <w:r>
        <w:rPr>
          <w:rFonts w:ascii="Cambria" w:eastAsia="Cambria" w:hAnsi="Cambria" w:cs="Cambria"/>
        </w:rPr>
        <w:t xml:space="preserve"> Between Racialization and Disability.</w:t>
      </w:r>
    </w:p>
    <w:p w14:paraId="76D17310"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lastRenderedPageBreak/>
        <w:t>Akhil S. Paul, India</w:t>
      </w:r>
      <w:r>
        <w:rPr>
          <w:rFonts w:ascii="Cambria" w:eastAsia="Cambria" w:hAnsi="Cambria" w:cs="Cambria"/>
        </w:rPr>
        <w:t xml:space="preserve"> – Visual impairment, intersectionality and diversity.</w:t>
      </w:r>
    </w:p>
    <w:p w14:paraId="5C38346E"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73405778" w14:textId="77777777" w:rsidR="00D47A95" w:rsidRDefault="00D47A95" w:rsidP="00D47A95">
      <w:pPr>
        <w:pStyle w:val="Heading4"/>
        <w:rPr>
          <w:color w:val="FF0000"/>
        </w:rPr>
      </w:pPr>
      <w:r>
        <w:t>Session Number: 2B</w:t>
      </w:r>
    </w:p>
    <w:p w14:paraId="06688BEF"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Venue: Adilson Ventura Auditorium</w:t>
      </w:r>
    </w:p>
    <w:p w14:paraId="73CD14AE"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Session Title: </w:t>
      </w:r>
      <w:r w:rsidRPr="007403EE">
        <w:rPr>
          <w:rFonts w:ascii="Cambria" w:eastAsia="Cambria" w:hAnsi="Cambria" w:cs="Cambria"/>
        </w:rPr>
        <w:t>Designing Cities for Everyone</w:t>
      </w:r>
    </w:p>
    <w:p w14:paraId="37A33C1E" w14:textId="090B52C0"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Thomas Bryan</w:t>
      </w:r>
    </w:p>
    <w:p w14:paraId="1D9F54A5" w14:textId="305E95BD" w:rsidR="00D47A95" w:rsidRDefault="00D47A95" w:rsidP="00D47A95">
      <w:pPr>
        <w:jc w:val="both"/>
        <w:rPr>
          <w:rFonts w:ascii="Cambria" w:eastAsia="Cambria" w:hAnsi="Cambria" w:cs="Cambria"/>
        </w:rPr>
      </w:pPr>
      <w:r>
        <w:rPr>
          <w:rFonts w:ascii="Cambria" w:eastAsia="Cambria" w:hAnsi="Cambria" w:cs="Cambria"/>
        </w:rPr>
        <w:t xml:space="preserve">Speakers:  </w:t>
      </w:r>
    </w:p>
    <w:p w14:paraId="1567E2E4"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Merve Sezgin, Germany</w:t>
      </w:r>
      <w:r>
        <w:rPr>
          <w:rFonts w:ascii="Cambria" w:eastAsia="Cambria" w:hAnsi="Cambria" w:cs="Cambria"/>
        </w:rPr>
        <w:t xml:space="preserve"> – The Right to Be Warned: The Incidence of Blind People's Organizations on UN Vehicle Safety Regulations – A Global Perspective.</w:t>
      </w:r>
    </w:p>
    <w:p w14:paraId="4D77FCF3"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Cristal del Rocío Gutiérrez López, Mexico</w:t>
      </w:r>
      <w:r>
        <w:rPr>
          <w:rFonts w:ascii="Cambria" w:eastAsia="Cambria" w:hAnsi="Cambria" w:cs="Cambria"/>
        </w:rPr>
        <w:t xml:space="preserve">. What does it take to build an accessible city? </w:t>
      </w:r>
    </w:p>
    <w:p w14:paraId="0F2FD1FE"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Octavio Nicolás Carreño Morán, Brazil</w:t>
      </w:r>
      <w:r>
        <w:rPr>
          <w:rFonts w:ascii="Cambria" w:eastAsia="Cambria" w:hAnsi="Cambria" w:cs="Cambria"/>
        </w:rPr>
        <w:t xml:space="preserve"> - Fare 0 and Urban Mobility: People with Disabilities and the Fundamental Right to Transport.</w:t>
      </w:r>
    </w:p>
    <w:p w14:paraId="7FAB9E43" w14:textId="6D690A2E" w:rsidR="00BC1BA4" w:rsidRDefault="00BC1BA4"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sidRPr="00BC1BA4">
        <w:rPr>
          <w:rFonts w:ascii="Cambria" w:eastAsia="Cambria" w:hAnsi="Cambria" w:cs="Cambria"/>
          <w:b/>
          <w:bCs/>
        </w:rPr>
        <w:t xml:space="preserve">Pierre </w:t>
      </w:r>
      <w:proofErr w:type="spellStart"/>
      <w:r w:rsidRPr="00BC1BA4">
        <w:rPr>
          <w:rFonts w:ascii="Cambria" w:eastAsia="Cambria" w:hAnsi="Cambria" w:cs="Cambria"/>
          <w:b/>
          <w:bCs/>
        </w:rPr>
        <w:t>Marragou</w:t>
      </w:r>
      <w:proofErr w:type="spellEnd"/>
      <w:r w:rsidRPr="00BC1BA4">
        <w:rPr>
          <w:rFonts w:ascii="Cambria" w:eastAsia="Cambria" w:hAnsi="Cambria" w:cs="Cambria"/>
          <w:b/>
          <w:bCs/>
        </w:rPr>
        <w:t xml:space="preserve"> and Karine </w:t>
      </w:r>
      <w:proofErr w:type="spellStart"/>
      <w:r w:rsidRPr="00BC1BA4">
        <w:rPr>
          <w:rFonts w:ascii="Cambria" w:eastAsia="Cambria" w:hAnsi="Cambria" w:cs="Cambria"/>
          <w:b/>
          <w:bCs/>
        </w:rPr>
        <w:t>garnier</w:t>
      </w:r>
      <w:proofErr w:type="spellEnd"/>
      <w:r w:rsidRPr="00BC1BA4">
        <w:rPr>
          <w:rFonts w:ascii="Cambria" w:eastAsia="Cambria" w:hAnsi="Cambria" w:cs="Cambria"/>
          <w:b/>
          <w:bCs/>
        </w:rPr>
        <w:t xml:space="preserve">, France </w:t>
      </w:r>
      <w:r>
        <w:rPr>
          <w:rFonts w:ascii="Cambria" w:eastAsia="Cambria" w:hAnsi="Cambria" w:cs="Cambria"/>
          <w:b/>
          <w:bCs/>
        </w:rPr>
        <w:t>-</w:t>
      </w:r>
      <w:r w:rsidRPr="00BC1BA4">
        <w:rPr>
          <w:rFonts w:ascii="Cambria" w:eastAsia="Cambria" w:hAnsi="Cambria" w:cs="Cambria"/>
        </w:rPr>
        <w:t xml:space="preserve"> topic to be defined</w:t>
      </w:r>
      <w:r>
        <w:rPr>
          <w:rFonts w:ascii="Cambria" w:eastAsia="Cambria" w:hAnsi="Cambria" w:cs="Cambria"/>
        </w:rPr>
        <w:t>.</w:t>
      </w:r>
    </w:p>
    <w:p w14:paraId="3897BD57" w14:textId="77777777" w:rsidR="00D47A95" w:rsidRDefault="00D47A95" w:rsidP="00D47A95">
      <w:pPr>
        <w:pBdr>
          <w:top w:val="nil"/>
          <w:left w:val="nil"/>
          <w:bottom w:val="nil"/>
          <w:right w:val="nil"/>
          <w:between w:val="nil"/>
        </w:pBdr>
        <w:jc w:val="both"/>
        <w:rPr>
          <w:rFonts w:ascii="Cambria" w:eastAsia="Cambria" w:hAnsi="Cambria" w:cs="Cambria"/>
          <w:color w:val="38761D"/>
        </w:rPr>
      </w:pPr>
    </w:p>
    <w:p w14:paraId="304771B2" w14:textId="77777777" w:rsidR="00D47A95" w:rsidRDefault="00D47A95" w:rsidP="00D47A95">
      <w:pPr>
        <w:pStyle w:val="Heading4"/>
      </w:pPr>
      <w:r>
        <w:t>Session Number: 3B</w:t>
      </w:r>
    </w:p>
    <w:p w14:paraId="3FE19141"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4B8E516A" w14:textId="77777777" w:rsidR="00D47A95" w:rsidRDefault="00D47A95" w:rsidP="00D47A95">
      <w:pPr>
        <w:jc w:val="both"/>
        <w:rPr>
          <w:rFonts w:ascii="Cambria" w:eastAsia="Cambria" w:hAnsi="Cambria" w:cs="Cambria"/>
        </w:rPr>
      </w:pPr>
      <w:r>
        <w:rPr>
          <w:rFonts w:ascii="Cambria" w:eastAsia="Cambria" w:hAnsi="Cambria" w:cs="Cambria"/>
        </w:rPr>
        <w:t>Session Title: Health and Visual Impairment</w:t>
      </w:r>
    </w:p>
    <w:p w14:paraId="442DF4E0" w14:textId="482D659F"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Cinthia Pereira Freitas</w:t>
      </w:r>
    </w:p>
    <w:p w14:paraId="2DD63171" w14:textId="127240D5" w:rsidR="00D47A95" w:rsidRDefault="00D47A95" w:rsidP="00D47A95">
      <w:pPr>
        <w:jc w:val="both"/>
        <w:rPr>
          <w:rFonts w:ascii="Cambria" w:eastAsia="Cambria" w:hAnsi="Cambria" w:cs="Cambria"/>
        </w:rPr>
      </w:pPr>
      <w:r>
        <w:rPr>
          <w:rFonts w:ascii="Cambria" w:eastAsia="Cambria" w:hAnsi="Cambria" w:cs="Cambria"/>
        </w:rPr>
        <w:t xml:space="preserve">Speakers:  </w:t>
      </w:r>
    </w:p>
    <w:p w14:paraId="7DB3EF9B" w14:textId="657A713F" w:rsidR="00D9169B" w:rsidRPr="00D9169B" w:rsidRDefault="00D9169B" w:rsidP="00D47A95">
      <w:pPr>
        <w:numPr>
          <w:ilvl w:val="0"/>
          <w:numId w:val="3"/>
        </w:numPr>
        <w:spacing w:after="0" w:line="276" w:lineRule="auto"/>
        <w:jc w:val="both"/>
        <w:rPr>
          <w:rFonts w:ascii="Cambria" w:eastAsia="Cambria" w:hAnsi="Cambria" w:cs="Cambria"/>
        </w:rPr>
      </w:pPr>
      <w:r w:rsidRPr="00D9169B">
        <w:rPr>
          <w:rFonts w:ascii="Cambria" w:eastAsia="Cambria" w:hAnsi="Cambria" w:cs="Cambria"/>
          <w:b/>
        </w:rPr>
        <w:t>Lucas Gil Nadolskis</w:t>
      </w:r>
      <w:r>
        <w:rPr>
          <w:rFonts w:ascii="Cambria" w:eastAsia="Cambria" w:hAnsi="Cambria" w:cs="Cambria"/>
          <w:b/>
        </w:rPr>
        <w:t xml:space="preserve">, Brazil, and </w:t>
      </w:r>
      <w:r w:rsidRPr="00D9169B">
        <w:rPr>
          <w:rFonts w:ascii="Cambria" w:eastAsia="Cambria" w:hAnsi="Cambria" w:cs="Cambria"/>
          <w:b/>
        </w:rPr>
        <w:t>Dr. Michael Beyeler</w:t>
      </w:r>
      <w:r>
        <w:rPr>
          <w:rFonts w:ascii="Cambria" w:eastAsia="Cambria" w:hAnsi="Cambria" w:cs="Cambria"/>
          <w:b/>
        </w:rPr>
        <w:t xml:space="preserve">, United States - </w:t>
      </w:r>
      <w:r w:rsidRPr="00D9169B">
        <w:rPr>
          <w:rFonts w:ascii="Cambria" w:eastAsia="Cambria" w:hAnsi="Cambria" w:cs="Cambria"/>
          <w:bCs/>
        </w:rPr>
        <w:t>The Vision of a Blind Scientist: Journey, Challenges, and the Future of Visual Prostheses</w:t>
      </w:r>
      <w:r>
        <w:rPr>
          <w:rFonts w:ascii="Cambria" w:eastAsia="Cambria" w:hAnsi="Cambria" w:cs="Cambria"/>
          <w:bCs/>
        </w:rPr>
        <w:t>.</w:t>
      </w:r>
    </w:p>
    <w:p w14:paraId="0D337F0A" w14:textId="7AFC1826" w:rsidR="00D47A95" w:rsidRDefault="00D9169B" w:rsidP="00D47A95">
      <w:pPr>
        <w:numPr>
          <w:ilvl w:val="0"/>
          <w:numId w:val="3"/>
        </w:numPr>
        <w:spacing w:after="0" w:line="276" w:lineRule="auto"/>
        <w:jc w:val="both"/>
        <w:rPr>
          <w:rFonts w:ascii="Cambria" w:eastAsia="Cambria" w:hAnsi="Cambria" w:cs="Cambria"/>
        </w:rPr>
      </w:pPr>
      <w:r>
        <w:rPr>
          <w:rFonts w:ascii="Cambria" w:eastAsia="Cambria" w:hAnsi="Cambria" w:cs="Cambria"/>
          <w:b/>
        </w:rPr>
        <w:t>M</w:t>
      </w:r>
      <w:r w:rsidR="00D47A95">
        <w:rPr>
          <w:rFonts w:ascii="Cambria" w:eastAsia="Cambria" w:hAnsi="Cambria" w:cs="Cambria"/>
          <w:b/>
        </w:rPr>
        <w:t xml:space="preserve">aria Aparecida Onuki Haddad, </w:t>
      </w:r>
      <w:proofErr w:type="gramStart"/>
      <w:r w:rsidR="00D47A95">
        <w:rPr>
          <w:rFonts w:ascii="Cambria" w:eastAsia="Cambria" w:hAnsi="Cambria" w:cs="Cambria"/>
          <w:b/>
        </w:rPr>
        <w:t>Brazil</w:t>
      </w:r>
      <w:r w:rsidR="00D47A95">
        <w:rPr>
          <w:rFonts w:ascii="Cambria" w:eastAsia="Cambria" w:hAnsi="Cambria" w:cs="Cambria"/>
        </w:rPr>
        <w:t xml:space="preserve">  -</w:t>
      </w:r>
      <w:proofErr w:type="gramEnd"/>
      <w:r w:rsidR="00D47A95">
        <w:rPr>
          <w:rFonts w:ascii="Cambria" w:eastAsia="Cambria" w:hAnsi="Cambria" w:cs="Cambria"/>
        </w:rPr>
        <w:t xml:space="preserve"> Technological advances in the ophthalmic approach to vision preservation or visual recovery</w:t>
      </w:r>
    </w:p>
    <w:p w14:paraId="21C4C748" w14:textId="1DAEE135" w:rsidR="002D687E" w:rsidRDefault="002D687E" w:rsidP="00D47A95">
      <w:pPr>
        <w:numPr>
          <w:ilvl w:val="0"/>
          <w:numId w:val="3"/>
        </w:numPr>
        <w:spacing w:after="0" w:line="276" w:lineRule="auto"/>
        <w:jc w:val="both"/>
        <w:rPr>
          <w:rFonts w:ascii="Cambria" w:eastAsia="Cambria" w:hAnsi="Cambria" w:cs="Cambria"/>
        </w:rPr>
      </w:pPr>
      <w:r w:rsidRPr="002D687E">
        <w:rPr>
          <w:rFonts w:ascii="Cambria" w:eastAsia="Cambria" w:hAnsi="Cambria" w:cs="Cambria"/>
          <w:b/>
          <w:bCs/>
        </w:rPr>
        <w:t>Marc</w:t>
      </w:r>
      <w:r w:rsidR="00F40C94">
        <w:rPr>
          <w:rFonts w:ascii="Cambria" w:eastAsia="Cambria" w:hAnsi="Cambria" w:cs="Cambria"/>
          <w:b/>
          <w:bCs/>
        </w:rPr>
        <w:t>o</w:t>
      </w:r>
      <w:r w:rsidRPr="002D687E">
        <w:rPr>
          <w:rFonts w:ascii="Cambria" w:eastAsia="Cambria" w:hAnsi="Cambria" w:cs="Cambria"/>
          <w:b/>
          <w:bCs/>
        </w:rPr>
        <w:t xml:space="preserve">s Wilson, </w:t>
      </w:r>
      <w:proofErr w:type="gramStart"/>
      <w:r w:rsidRPr="002D687E">
        <w:rPr>
          <w:rFonts w:ascii="Cambria" w:eastAsia="Cambria" w:hAnsi="Cambria" w:cs="Cambria"/>
          <w:b/>
          <w:bCs/>
        </w:rPr>
        <w:t>Brazil  -</w:t>
      </w:r>
      <w:proofErr w:type="gramEnd"/>
      <w:r w:rsidRPr="002D687E">
        <w:rPr>
          <w:rFonts w:ascii="Cambria" w:eastAsia="Cambria" w:hAnsi="Cambria" w:cs="Cambria"/>
        </w:rPr>
        <w:t xml:space="preserve"> Visual Function and Visual Functionality</w:t>
      </w:r>
      <w:r>
        <w:rPr>
          <w:rFonts w:ascii="Cambria" w:eastAsia="Cambria" w:hAnsi="Cambria" w:cs="Cambria"/>
        </w:rPr>
        <w:t>.</w:t>
      </w:r>
    </w:p>
    <w:p w14:paraId="3036683D" w14:textId="77777777" w:rsidR="00D47A95" w:rsidRDefault="00D47A95" w:rsidP="00D47A95">
      <w:pPr>
        <w:numPr>
          <w:ilvl w:val="0"/>
          <w:numId w:val="3"/>
        </w:numPr>
        <w:spacing w:after="0" w:line="276" w:lineRule="auto"/>
        <w:jc w:val="both"/>
        <w:rPr>
          <w:rFonts w:ascii="Cambria" w:eastAsia="Cambria" w:hAnsi="Cambria" w:cs="Cambria"/>
        </w:rPr>
      </w:pPr>
      <w:r>
        <w:rPr>
          <w:rFonts w:ascii="Cambria" w:eastAsia="Cambria" w:hAnsi="Cambria" w:cs="Cambria"/>
          <w:b/>
        </w:rPr>
        <w:t>Rodrigo Hideharo Sato, Brazil</w:t>
      </w:r>
      <w:r>
        <w:rPr>
          <w:rFonts w:ascii="Cambria" w:eastAsia="Cambria" w:hAnsi="Cambria" w:cs="Cambria"/>
        </w:rPr>
        <w:t xml:space="preserve"> - Visual impairment and aging   </w:t>
      </w:r>
    </w:p>
    <w:p w14:paraId="3249BB36" w14:textId="77777777" w:rsidR="00D47A95" w:rsidRDefault="00D47A95" w:rsidP="00D47A95">
      <w:pPr>
        <w:numPr>
          <w:ilvl w:val="0"/>
          <w:numId w:val="3"/>
        </w:numPr>
        <w:spacing w:after="0" w:line="276" w:lineRule="auto"/>
        <w:jc w:val="both"/>
        <w:rPr>
          <w:rFonts w:ascii="Cambria" w:eastAsia="Cambria" w:hAnsi="Cambria" w:cs="Cambria"/>
        </w:rPr>
      </w:pPr>
      <w:r>
        <w:rPr>
          <w:rFonts w:ascii="Cambria" w:eastAsia="Cambria" w:hAnsi="Cambria" w:cs="Cambria"/>
          <w:b/>
        </w:rPr>
        <w:t>Manjula Rath, India</w:t>
      </w:r>
      <w:r>
        <w:rPr>
          <w:rFonts w:ascii="Cambria" w:eastAsia="Cambria" w:hAnsi="Cambria" w:cs="Cambria"/>
        </w:rPr>
        <w:t xml:space="preserve"> - Human Rights and the Dignity of the Visually Impaired Elderly: What Is the Role of the Family, Society and the State?</w:t>
      </w:r>
    </w:p>
    <w:p w14:paraId="519FD24B" w14:textId="77777777" w:rsidR="00D47A95" w:rsidRDefault="00D47A95" w:rsidP="00D47A95">
      <w:pPr>
        <w:ind w:left="720"/>
        <w:jc w:val="both"/>
        <w:rPr>
          <w:rFonts w:ascii="Cambria" w:eastAsia="Cambria" w:hAnsi="Cambria" w:cs="Cambria"/>
        </w:rPr>
      </w:pPr>
    </w:p>
    <w:p w14:paraId="7B53729D" w14:textId="77777777" w:rsidR="00D47A95" w:rsidRDefault="00D47A95" w:rsidP="00D47A95">
      <w:pPr>
        <w:pStyle w:val="Heading4"/>
      </w:pPr>
      <w:r>
        <w:t>Session Number: 4B</w:t>
      </w:r>
    </w:p>
    <w:p w14:paraId="4B60FC67"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62BFCF90" w14:textId="77777777" w:rsidR="00D47A95" w:rsidRDefault="00D47A95" w:rsidP="00D47A95">
      <w:pPr>
        <w:jc w:val="both"/>
        <w:rPr>
          <w:rFonts w:ascii="Cambria" w:eastAsia="Cambria" w:hAnsi="Cambria" w:cs="Cambria"/>
        </w:rPr>
      </w:pPr>
      <w:r>
        <w:rPr>
          <w:rFonts w:ascii="Cambria" w:eastAsia="Cambria" w:hAnsi="Cambria" w:cs="Cambria"/>
        </w:rPr>
        <w:t xml:space="preserve">Session Title: </w:t>
      </w:r>
      <w:r w:rsidRPr="00D42046">
        <w:t>Successful Experiences and Pathways for Change</w:t>
      </w:r>
      <w:r>
        <w:t xml:space="preserve"> –</w:t>
      </w:r>
      <w:r w:rsidRPr="00D42046">
        <w:t xml:space="preserve"> Employment Inclusion in Practic</w:t>
      </w:r>
      <w:r>
        <w:t>e</w:t>
      </w:r>
    </w:p>
    <w:p w14:paraId="7203FB01" w14:textId="79DFE725"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Marcelo Panico</w:t>
      </w:r>
    </w:p>
    <w:p w14:paraId="738AA079" w14:textId="10A055B0" w:rsidR="00D47A95" w:rsidRDefault="00D47A95" w:rsidP="00D47A95">
      <w:pPr>
        <w:jc w:val="both"/>
        <w:rPr>
          <w:rFonts w:ascii="Cambria" w:eastAsia="Cambria" w:hAnsi="Cambria" w:cs="Cambria"/>
        </w:rPr>
      </w:pPr>
      <w:r>
        <w:rPr>
          <w:rFonts w:ascii="Cambria" w:eastAsia="Cambria" w:hAnsi="Cambria" w:cs="Cambria"/>
        </w:rPr>
        <w:t xml:space="preserve">Speakers:  </w:t>
      </w:r>
    </w:p>
    <w:p w14:paraId="283B4801" w14:textId="77777777" w:rsidR="00D47A95" w:rsidRDefault="00D47A95"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Tuan Rushdi, Sri Lanka -</w:t>
      </w:r>
      <w:r>
        <w:rPr>
          <w:rFonts w:ascii="Cambria" w:eastAsia="Cambria" w:hAnsi="Cambria" w:cs="Cambria"/>
        </w:rPr>
        <w:t xml:space="preserve"> From training to transformation: a practice-based model of employability for people with disabilities.</w:t>
      </w:r>
    </w:p>
    <w:p w14:paraId="0546268F" w14:textId="77777777" w:rsidR="00D47A95" w:rsidRDefault="00D47A95"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Chiranjeevi Paudel, Nepal</w:t>
      </w:r>
      <w:r>
        <w:rPr>
          <w:rFonts w:ascii="Cambria" w:eastAsia="Cambria" w:hAnsi="Cambria" w:cs="Cambria"/>
        </w:rPr>
        <w:t xml:space="preserve"> – Inclusive innovation: Empowering blind people through entrepreneurship and technology in Nepal.</w:t>
      </w:r>
    </w:p>
    <w:p w14:paraId="6F41E768" w14:textId="77777777" w:rsidR="00D47A95" w:rsidRDefault="00D47A95"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lastRenderedPageBreak/>
        <w:t>Cristal Vargas, Mexico</w:t>
      </w:r>
      <w:r>
        <w:rPr>
          <w:rFonts w:ascii="Cambria" w:eastAsia="Cambria" w:hAnsi="Cambria" w:cs="Cambria"/>
        </w:rPr>
        <w:t xml:space="preserve"> – Once Foundation's Agora Program of Solidarity with Blind People in Latin America</w:t>
      </w:r>
    </w:p>
    <w:p w14:paraId="522E4C50" w14:textId="4F3112CC" w:rsidR="00151C8E" w:rsidRDefault="00151C8E"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proofErr w:type="spellStart"/>
      <w:r w:rsidRPr="00151C8E">
        <w:rPr>
          <w:rFonts w:ascii="Cambria" w:eastAsia="Cambria" w:hAnsi="Cambria" w:cs="Cambria"/>
          <w:b/>
          <w:bCs/>
        </w:rPr>
        <w:t>Aikeo</w:t>
      </w:r>
      <w:proofErr w:type="spellEnd"/>
      <w:r w:rsidRPr="00151C8E">
        <w:rPr>
          <w:rFonts w:ascii="Cambria" w:eastAsia="Cambria" w:hAnsi="Cambria" w:cs="Cambria"/>
          <w:b/>
          <w:bCs/>
        </w:rPr>
        <w:t xml:space="preserve"> Koomanivong, Lao PDR -</w:t>
      </w:r>
      <w:r>
        <w:rPr>
          <w:rFonts w:ascii="Cambria" w:eastAsia="Cambria" w:hAnsi="Cambria" w:cs="Cambria"/>
        </w:rPr>
        <w:t xml:space="preserve"> </w:t>
      </w:r>
      <w:r w:rsidRPr="00151C8E">
        <w:rPr>
          <w:rFonts w:ascii="Cambria" w:eastAsia="Cambria" w:hAnsi="Cambria" w:cs="Cambria"/>
        </w:rPr>
        <w:t>Trained but Unemployed: The Struggle for Inclusive Employment among New blind Graduates in Lao PDR</w:t>
      </w:r>
      <w:r>
        <w:rPr>
          <w:rFonts w:ascii="Cambria" w:eastAsia="Cambria" w:hAnsi="Cambria" w:cs="Cambria"/>
        </w:rPr>
        <w:t>.</w:t>
      </w:r>
    </w:p>
    <w:p w14:paraId="4E57681B" w14:textId="77777777" w:rsidR="00D47A95" w:rsidRDefault="00D47A95" w:rsidP="00D47A95">
      <w:pPr>
        <w:pBdr>
          <w:top w:val="nil"/>
          <w:left w:val="nil"/>
          <w:bottom w:val="nil"/>
          <w:right w:val="nil"/>
          <w:between w:val="nil"/>
        </w:pBdr>
        <w:jc w:val="both"/>
        <w:rPr>
          <w:rFonts w:ascii="Cambria" w:eastAsia="Cambria" w:hAnsi="Cambria" w:cs="Cambria"/>
        </w:rPr>
      </w:pPr>
    </w:p>
    <w:p w14:paraId="0A41C03C" w14:textId="77777777" w:rsidR="00D47A95" w:rsidRDefault="00D47A95" w:rsidP="00D47A95">
      <w:pPr>
        <w:pStyle w:val="Heading2"/>
      </w:pPr>
      <w:r>
        <w:t>September 3, 2025 Schedule</w:t>
      </w:r>
    </w:p>
    <w:p w14:paraId="17786AE8" w14:textId="77777777" w:rsidR="00D47A95" w:rsidRDefault="00D47A95" w:rsidP="00D47A95">
      <w:pPr>
        <w:pBdr>
          <w:top w:val="nil"/>
          <w:left w:val="nil"/>
          <w:bottom w:val="nil"/>
          <w:right w:val="nil"/>
          <w:between w:val="nil"/>
        </w:pBdr>
        <w:jc w:val="both"/>
        <w:rPr>
          <w:rFonts w:ascii="Cambria" w:eastAsia="Cambria" w:hAnsi="Cambria" w:cs="Cambria"/>
        </w:rPr>
      </w:pPr>
    </w:p>
    <w:p w14:paraId="01AA0719" w14:textId="77777777" w:rsidR="00D47A95" w:rsidRDefault="00D47A95" w:rsidP="00D47A95">
      <w:pPr>
        <w:pStyle w:val="Heading3"/>
      </w:pPr>
      <w:r>
        <w:t>CONCURRENT SESSIONS - GROUP C: 09:00 - 10:30</w:t>
      </w:r>
    </w:p>
    <w:p w14:paraId="72DF0220" w14:textId="77777777" w:rsidR="00D47A95" w:rsidRDefault="00D47A95" w:rsidP="00D47A95">
      <w:pPr>
        <w:jc w:val="both"/>
        <w:rPr>
          <w:rFonts w:ascii="Cambria" w:eastAsia="Cambria" w:hAnsi="Cambria" w:cs="Cambria"/>
          <w:b/>
          <w:sz w:val="28"/>
          <w:szCs w:val="28"/>
        </w:rPr>
      </w:pPr>
    </w:p>
    <w:p w14:paraId="706180BB" w14:textId="77777777" w:rsidR="00D47A95" w:rsidRDefault="00D47A95" w:rsidP="00D47A95">
      <w:pPr>
        <w:pStyle w:val="Heading4"/>
      </w:pPr>
      <w:r>
        <w:t>Session Number: 1C</w:t>
      </w:r>
    </w:p>
    <w:p w14:paraId="67947C18"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46698FCB" w14:textId="77777777" w:rsidR="00D47A95" w:rsidRDefault="00D47A95" w:rsidP="00D47A95">
      <w:pPr>
        <w:jc w:val="both"/>
        <w:rPr>
          <w:rFonts w:ascii="Cambria" w:eastAsia="Cambria" w:hAnsi="Cambria" w:cs="Cambria"/>
        </w:rPr>
      </w:pPr>
      <w:r>
        <w:rPr>
          <w:rFonts w:ascii="Cambria" w:eastAsia="Cambria" w:hAnsi="Cambria" w:cs="Cambria"/>
        </w:rPr>
        <w:t>Session Title: Nothing About Us Without Us – Active Participation of People with Disabilities</w:t>
      </w:r>
    </w:p>
    <w:p w14:paraId="06E74032" w14:textId="04ED04AC"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Moisés Bauer Luiz</w:t>
      </w:r>
    </w:p>
    <w:p w14:paraId="5ABE27E0" w14:textId="1DB3699C" w:rsidR="00D47A95" w:rsidRDefault="00D47A95" w:rsidP="00D47A95">
      <w:pPr>
        <w:jc w:val="both"/>
        <w:rPr>
          <w:rFonts w:ascii="Cambria" w:eastAsia="Cambria" w:hAnsi="Cambria" w:cs="Cambria"/>
        </w:rPr>
      </w:pPr>
      <w:r>
        <w:rPr>
          <w:rFonts w:ascii="Cambria" w:eastAsia="Cambria" w:hAnsi="Cambria" w:cs="Cambria"/>
        </w:rPr>
        <w:t xml:space="preserve">Speakers:  </w:t>
      </w:r>
    </w:p>
    <w:p w14:paraId="4C0CA101" w14:textId="1A628BEB"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Emma Bennison </w:t>
      </w:r>
      <w:r w:rsidR="00091CC1">
        <w:rPr>
          <w:rFonts w:ascii="Cambria" w:eastAsia="Cambria" w:hAnsi="Cambria" w:cs="Cambria"/>
          <w:b/>
        </w:rPr>
        <w:t>MBA</w:t>
      </w:r>
      <w:r>
        <w:rPr>
          <w:rFonts w:ascii="Cambria" w:eastAsia="Cambria" w:hAnsi="Cambria" w:cs="Cambria"/>
          <w:b/>
        </w:rPr>
        <w:t xml:space="preserve"> </w:t>
      </w:r>
      <w:r w:rsidR="00091CC1">
        <w:rPr>
          <w:rFonts w:ascii="Cambria" w:eastAsia="Cambria" w:hAnsi="Cambria" w:cs="Cambria"/>
          <w:b/>
        </w:rPr>
        <w:t>GAICD</w:t>
      </w:r>
      <w:r>
        <w:rPr>
          <w:rFonts w:ascii="Cambria" w:eastAsia="Cambria" w:hAnsi="Cambria" w:cs="Cambria"/>
          <w:b/>
        </w:rPr>
        <w:t>, Australia</w:t>
      </w:r>
      <w:r>
        <w:rPr>
          <w:rFonts w:ascii="Cambria" w:eastAsia="Cambria" w:hAnsi="Cambria" w:cs="Cambria"/>
        </w:rPr>
        <w:t xml:space="preserve"> – Why Should Blind People Lead Their Organizations?</w:t>
      </w:r>
    </w:p>
    <w:p w14:paraId="1B897B08"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Helena Rita Pereira, Brazil</w:t>
      </w:r>
      <w:r>
        <w:rPr>
          <w:rFonts w:ascii="Cambria" w:eastAsia="Cambria" w:hAnsi="Cambria" w:cs="Cambria"/>
        </w:rPr>
        <w:t xml:space="preserve"> – Our Predecessors of "Nothing About Us Without Us".</w:t>
      </w:r>
    </w:p>
    <w:p w14:paraId="0441A951"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Hector Miguel Ulloa Asencio, Chile</w:t>
      </w:r>
      <w:r>
        <w:rPr>
          <w:rFonts w:ascii="Cambria" w:eastAsia="Cambria" w:hAnsi="Cambria" w:cs="Cambria"/>
        </w:rPr>
        <w:t xml:space="preserve"> - We will work to leave no one behind.</w:t>
      </w:r>
    </w:p>
    <w:p w14:paraId="66093FDF"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Edivaldo da Silva Ramos, Brazil</w:t>
      </w:r>
      <w:r>
        <w:rPr>
          <w:rFonts w:ascii="Cambria" w:eastAsia="Cambria" w:hAnsi="Cambria" w:cs="Cambria"/>
        </w:rPr>
        <w:t xml:space="preserve"> - Social participation, a path to citizenship: the visually impaired person in the context of social control.</w:t>
      </w:r>
    </w:p>
    <w:p w14:paraId="0BE437BD"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4D3B0C73" w14:textId="77777777" w:rsidR="00D47A95" w:rsidRDefault="00D47A95" w:rsidP="00D47A95">
      <w:pPr>
        <w:pStyle w:val="Heading4"/>
      </w:pPr>
      <w:r>
        <w:t>Session Number: 2C</w:t>
      </w:r>
    </w:p>
    <w:p w14:paraId="6D5979DB"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1CA4BDD9" w14:textId="77777777" w:rsidR="00D47A95" w:rsidRDefault="00D47A95" w:rsidP="00D47A95">
      <w:pPr>
        <w:jc w:val="both"/>
        <w:rPr>
          <w:rFonts w:ascii="Cambria" w:eastAsia="Cambria" w:hAnsi="Cambria" w:cs="Cambria"/>
        </w:rPr>
      </w:pPr>
      <w:r>
        <w:rPr>
          <w:rFonts w:ascii="Cambria" w:eastAsia="Cambria" w:hAnsi="Cambria" w:cs="Cambria"/>
        </w:rPr>
        <w:t>Session Title: Beyond Barriers – Tech and Innovation</w:t>
      </w:r>
    </w:p>
    <w:p w14:paraId="02509D83" w14:textId="1D6B400E"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Robert Christian Mortimer</w:t>
      </w:r>
    </w:p>
    <w:p w14:paraId="7713E7E6" w14:textId="13D8E186" w:rsidR="00D47A95" w:rsidRDefault="00D47A95" w:rsidP="00D47A95">
      <w:pPr>
        <w:jc w:val="both"/>
        <w:rPr>
          <w:rFonts w:ascii="Cambria" w:eastAsia="Cambria" w:hAnsi="Cambria" w:cs="Cambria"/>
        </w:rPr>
      </w:pPr>
      <w:r>
        <w:rPr>
          <w:rFonts w:ascii="Cambria" w:eastAsia="Cambria" w:hAnsi="Cambria" w:cs="Cambria"/>
        </w:rPr>
        <w:t xml:space="preserve">Speakers:  </w:t>
      </w:r>
    </w:p>
    <w:p w14:paraId="51B459FD" w14:textId="7E7E6C45" w:rsidR="00D47A95" w:rsidRPr="00132CF1"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Jacklyn Doig-Keys, United States – </w:t>
      </w:r>
      <w:r w:rsidR="0080300A" w:rsidRPr="0048275A">
        <w:rPr>
          <w:rFonts w:ascii="Cambria" w:eastAsia="Cambria" w:hAnsi="Cambria" w:cs="Cambria"/>
          <w:bCs/>
        </w:rPr>
        <w:t xml:space="preserve">Ray Ban Meta glasses and our work with and for the blind and low vision </w:t>
      </w:r>
      <w:r w:rsidR="0080300A">
        <w:rPr>
          <w:rFonts w:ascii="Cambria" w:eastAsia="Cambria" w:hAnsi="Cambria" w:cs="Cambria"/>
          <w:bCs/>
        </w:rPr>
        <w:t>community</w:t>
      </w:r>
      <w:r>
        <w:rPr>
          <w:rFonts w:ascii="Cambria" w:eastAsia="Cambria" w:hAnsi="Cambria" w:cs="Cambria"/>
          <w:b/>
        </w:rPr>
        <w:t>.</w:t>
      </w:r>
    </w:p>
    <w:p w14:paraId="0EED2D6F"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highlight w:val="yellow"/>
        </w:rPr>
        <w:t>T</w:t>
      </w:r>
      <w:r w:rsidRPr="00C771F3">
        <w:rPr>
          <w:rFonts w:ascii="Cambria" w:eastAsia="Cambria" w:hAnsi="Cambria" w:cs="Cambria"/>
          <w:b/>
          <w:highlight w:val="yellow"/>
        </w:rPr>
        <w:t>hibaut de Martimprey and Stéphane Gaillard, France</w:t>
      </w:r>
      <w:r w:rsidRPr="00C771F3">
        <w:rPr>
          <w:rFonts w:ascii="Cambria" w:eastAsia="Cambria" w:hAnsi="Cambria" w:cs="Cambria"/>
          <w:highlight w:val="yellow"/>
        </w:rPr>
        <w:t xml:space="preserve"> - The Louis Braille campus: an innovation center for blind &amp; low vision.</w:t>
      </w:r>
    </w:p>
    <w:p w14:paraId="3BF4ABBA" w14:textId="77777777" w:rsidR="00D47A95" w:rsidRPr="00C771F3"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sidRPr="00132CF1">
        <w:rPr>
          <w:rFonts w:ascii="Cambria" w:eastAsia="Cambria" w:hAnsi="Cambria" w:cs="Cambria"/>
        </w:rPr>
        <w:t>Bernardo Barlach</w:t>
      </w:r>
      <w:r>
        <w:rPr>
          <w:rFonts w:ascii="Cambria" w:eastAsia="Cambria" w:hAnsi="Cambria" w:cs="Cambria"/>
        </w:rPr>
        <w:t xml:space="preserve">, Brazil - </w:t>
      </w:r>
      <w:r w:rsidRPr="00132CF1">
        <w:rPr>
          <w:rFonts w:ascii="Cambria" w:eastAsia="Cambria" w:hAnsi="Cambria" w:cs="Cambria"/>
        </w:rPr>
        <w:t>How to use Google's assistive technologies in everyday life</w:t>
      </w:r>
      <w:r>
        <w:rPr>
          <w:rFonts w:ascii="Cambria" w:eastAsia="Cambria" w:hAnsi="Cambria" w:cs="Cambria"/>
        </w:rPr>
        <w:t>.</w:t>
      </w:r>
    </w:p>
    <w:p w14:paraId="50AB2F50" w14:textId="6B27156D"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Albert Argo, United States - </w:t>
      </w:r>
      <w:r w:rsidR="00B16485" w:rsidRPr="00B16485">
        <w:rPr>
          <w:rFonts w:ascii="Cambria" w:eastAsia="Cambria" w:hAnsi="Cambria" w:cs="Cambria"/>
        </w:rPr>
        <w:t>MADE For us! The Past, Present &amp; Future Impact of Artificial Intelligence on the Global B</w:t>
      </w:r>
      <w:r w:rsidR="00B16485">
        <w:rPr>
          <w:rFonts w:ascii="Cambria" w:eastAsia="Cambria" w:hAnsi="Cambria" w:cs="Cambria"/>
        </w:rPr>
        <w:t>lind and Visually Impaired</w:t>
      </w:r>
      <w:r w:rsidR="00B16485" w:rsidRPr="00B16485">
        <w:rPr>
          <w:rFonts w:ascii="Cambria" w:eastAsia="Cambria" w:hAnsi="Cambria" w:cs="Cambria"/>
        </w:rPr>
        <w:t xml:space="preserve"> Community</w:t>
      </w:r>
      <w:r>
        <w:rPr>
          <w:rFonts w:ascii="Cambria" w:eastAsia="Cambria" w:hAnsi="Cambria" w:cs="Cambria"/>
        </w:rPr>
        <w:t>.</w:t>
      </w:r>
    </w:p>
    <w:p w14:paraId="5242F54A"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Jorge Enrique Muñoz Morales, Colombia –</w:t>
      </w:r>
      <w:r>
        <w:rPr>
          <w:rFonts w:ascii="Cambria" w:eastAsia="Cambria" w:hAnsi="Cambria" w:cs="Cambria"/>
        </w:rPr>
        <w:t xml:space="preserve"> Artificial intelligence and screen readers: an innovative complement. </w:t>
      </w:r>
    </w:p>
    <w:p w14:paraId="6DC900EE"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53359DA0" w14:textId="77777777" w:rsidR="00D47A95" w:rsidRDefault="00D47A95" w:rsidP="00D47A95">
      <w:pPr>
        <w:pStyle w:val="Heading4"/>
      </w:pPr>
      <w:r>
        <w:t>Session Number: 3C</w:t>
      </w:r>
    </w:p>
    <w:p w14:paraId="4AECE402"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7CF3F53E" w14:textId="77777777" w:rsidR="00D47A95" w:rsidRDefault="00D47A95" w:rsidP="00D47A95">
      <w:pPr>
        <w:jc w:val="both"/>
        <w:rPr>
          <w:rFonts w:ascii="Cambria" w:eastAsia="Cambria" w:hAnsi="Cambria" w:cs="Cambria"/>
        </w:rPr>
      </w:pPr>
      <w:r>
        <w:rPr>
          <w:rFonts w:ascii="Cambria" w:eastAsia="Cambria" w:hAnsi="Cambria" w:cs="Cambria"/>
        </w:rPr>
        <w:lastRenderedPageBreak/>
        <w:t>Session Title: Orientation and Mobility – Pathways to Autonomy and Independence</w:t>
      </w:r>
    </w:p>
    <w:p w14:paraId="2B6A8907" w14:textId="266A69F8"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 xml:space="preserve">Silvia </w:t>
      </w:r>
      <w:proofErr w:type="spellStart"/>
      <w:r w:rsidRPr="007D4F42">
        <w:rPr>
          <w:rFonts w:ascii="Cambria" w:eastAsia="Cambria" w:hAnsi="Cambria" w:cs="Cambria"/>
        </w:rPr>
        <w:t>Andreoci</w:t>
      </w:r>
      <w:proofErr w:type="spellEnd"/>
    </w:p>
    <w:p w14:paraId="36144788" w14:textId="36851B06" w:rsidR="00D47A95" w:rsidRDefault="00D47A95" w:rsidP="00D47A95">
      <w:pPr>
        <w:jc w:val="both"/>
        <w:rPr>
          <w:rFonts w:ascii="Cambria" w:eastAsia="Cambria" w:hAnsi="Cambria" w:cs="Cambria"/>
        </w:rPr>
      </w:pPr>
      <w:r>
        <w:rPr>
          <w:rFonts w:ascii="Cambria" w:eastAsia="Cambria" w:hAnsi="Cambria" w:cs="Cambria"/>
        </w:rPr>
        <w:t xml:space="preserve">Speakers:  </w:t>
      </w:r>
    </w:p>
    <w:p w14:paraId="179EE4C6"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Artur Mendonça, Brazil –</w:t>
      </w:r>
      <w:r>
        <w:rPr>
          <w:rFonts w:ascii="Cambria" w:eastAsia="Cambria" w:hAnsi="Cambria" w:cs="Cambria"/>
        </w:rPr>
        <w:t xml:space="preserve"> Overview of Orientation and Mobility today.</w:t>
      </w:r>
    </w:p>
    <w:p w14:paraId="45BB2B17"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Eduardo José Drezza, Brazil - </w:t>
      </w:r>
      <w:r>
        <w:rPr>
          <w:rFonts w:ascii="Cambria" w:eastAsia="Cambria" w:hAnsi="Cambria" w:cs="Cambria"/>
        </w:rPr>
        <w:t>Orientation and mobility for children: when to start?</w:t>
      </w:r>
    </w:p>
    <w:p w14:paraId="138B2C52" w14:textId="26341797" w:rsidR="00FD17F0" w:rsidRDefault="00FD17F0"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sidRPr="00FD17F0">
        <w:rPr>
          <w:rFonts w:ascii="Cambria" w:eastAsia="Cambria" w:hAnsi="Cambria" w:cs="Cambria"/>
          <w:b/>
          <w:bCs/>
        </w:rPr>
        <w:t>Vanessa Zardini, Brazil -</w:t>
      </w:r>
      <w:r>
        <w:rPr>
          <w:rFonts w:ascii="Cambria" w:eastAsia="Cambria" w:hAnsi="Cambria" w:cs="Cambria"/>
        </w:rPr>
        <w:t xml:space="preserve"> </w:t>
      </w:r>
      <w:r w:rsidRPr="00FD17F0">
        <w:rPr>
          <w:rFonts w:ascii="Cambria" w:eastAsia="Cambria" w:hAnsi="Cambria" w:cs="Cambria"/>
        </w:rPr>
        <w:t xml:space="preserve">Haptic Social Communication as an Intervention Strategy for the Orientation and Mobility of People with </w:t>
      </w:r>
      <w:proofErr w:type="spellStart"/>
      <w:r w:rsidRPr="00FD17F0">
        <w:rPr>
          <w:rFonts w:ascii="Cambria" w:eastAsia="Cambria" w:hAnsi="Cambria" w:cs="Cambria"/>
        </w:rPr>
        <w:t>Deafblindness</w:t>
      </w:r>
      <w:proofErr w:type="spellEnd"/>
      <w:r w:rsidRPr="00FD17F0">
        <w:rPr>
          <w:rFonts w:ascii="Cambria" w:eastAsia="Cambria" w:hAnsi="Cambria" w:cs="Cambria"/>
        </w:rPr>
        <w:t>: Challenges and Perspectives.</w:t>
      </w:r>
    </w:p>
    <w:p w14:paraId="3870DCCF"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5CD3C7AA" w14:textId="77777777" w:rsidR="00D47A95" w:rsidRDefault="00D47A95" w:rsidP="00D47A95">
      <w:pPr>
        <w:pStyle w:val="Heading4"/>
      </w:pPr>
      <w:r>
        <w:t>Session Number: 4C</w:t>
      </w:r>
    </w:p>
    <w:p w14:paraId="439FB620"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611ABCA5" w14:textId="77777777" w:rsidR="00D47A95" w:rsidRDefault="00D47A95" w:rsidP="00D47A95">
      <w:pPr>
        <w:jc w:val="both"/>
        <w:rPr>
          <w:rFonts w:ascii="Cambria" w:eastAsia="Cambria" w:hAnsi="Cambria" w:cs="Cambria"/>
        </w:rPr>
      </w:pPr>
      <w:r>
        <w:rPr>
          <w:rFonts w:ascii="Cambria" w:eastAsia="Cambria" w:hAnsi="Cambria" w:cs="Cambria"/>
        </w:rPr>
        <w:t>Session Title: Transforming Systems – Opening Doors in Education</w:t>
      </w:r>
    </w:p>
    <w:p w14:paraId="77583C15" w14:textId="15415923"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Frances Gentle</w:t>
      </w:r>
    </w:p>
    <w:p w14:paraId="59C3E9AB" w14:textId="5B701EBE" w:rsidR="00D47A95" w:rsidRDefault="00D47A95" w:rsidP="00D47A95">
      <w:pPr>
        <w:jc w:val="both"/>
        <w:rPr>
          <w:rFonts w:ascii="Cambria" w:eastAsia="Cambria" w:hAnsi="Cambria" w:cs="Cambria"/>
        </w:rPr>
      </w:pPr>
      <w:r>
        <w:rPr>
          <w:rFonts w:ascii="Cambria" w:eastAsia="Cambria" w:hAnsi="Cambria" w:cs="Cambria"/>
        </w:rPr>
        <w:t xml:space="preserve">Speakers:  </w:t>
      </w:r>
    </w:p>
    <w:p w14:paraId="4BE83C42" w14:textId="77777777" w:rsidR="00D47A95" w:rsidRDefault="00D47A95" w:rsidP="00D47A95">
      <w:pPr>
        <w:numPr>
          <w:ilvl w:val="0"/>
          <w:numId w:val="4"/>
        </w:numPr>
        <w:spacing w:after="0" w:line="276" w:lineRule="auto"/>
        <w:jc w:val="both"/>
        <w:rPr>
          <w:rFonts w:ascii="Cambria" w:eastAsia="Cambria" w:hAnsi="Cambria" w:cs="Cambria"/>
        </w:rPr>
      </w:pPr>
      <w:r>
        <w:rPr>
          <w:rFonts w:ascii="Cambria" w:eastAsia="Cambria" w:hAnsi="Cambria" w:cs="Cambria"/>
          <w:b/>
        </w:rPr>
        <w:t>Aqib Rehman, India –</w:t>
      </w:r>
      <w:r>
        <w:rPr>
          <w:rFonts w:ascii="Cambria" w:eastAsia="Cambria" w:hAnsi="Cambria" w:cs="Cambria"/>
        </w:rPr>
        <w:t xml:space="preserve"> The Right to Inclusive Education in the Light of Article 24 of the CRPD: An Autoethnographic Analysis of Higher Education in India.</w:t>
      </w:r>
    </w:p>
    <w:p w14:paraId="275C8279" w14:textId="77777777" w:rsidR="00D47A95" w:rsidRDefault="00D47A95" w:rsidP="00D47A95">
      <w:pPr>
        <w:numPr>
          <w:ilvl w:val="0"/>
          <w:numId w:val="4"/>
        </w:numPr>
        <w:spacing w:after="0" w:line="276" w:lineRule="auto"/>
        <w:jc w:val="both"/>
        <w:rPr>
          <w:rFonts w:ascii="Cambria" w:eastAsia="Cambria" w:hAnsi="Cambria" w:cs="Cambria"/>
        </w:rPr>
      </w:pPr>
      <w:r>
        <w:rPr>
          <w:rFonts w:ascii="Cambria" w:eastAsia="Cambria" w:hAnsi="Cambria" w:cs="Cambria"/>
          <w:b/>
        </w:rPr>
        <w:t>Ana Lucia Pascali Rago, Brazil -</w:t>
      </w:r>
      <w:r>
        <w:rPr>
          <w:rFonts w:ascii="Cambria" w:eastAsia="Cambria" w:hAnsi="Cambria" w:cs="Cambria"/>
        </w:rPr>
        <w:t xml:space="preserve"> Perkins Model Program Approach - Experience in Brazil.</w:t>
      </w:r>
    </w:p>
    <w:p w14:paraId="23063546" w14:textId="77777777" w:rsidR="00D47A95" w:rsidRDefault="00D47A95" w:rsidP="00D47A95">
      <w:pPr>
        <w:numPr>
          <w:ilvl w:val="0"/>
          <w:numId w:val="4"/>
        </w:numPr>
        <w:spacing w:after="0" w:line="276" w:lineRule="auto"/>
        <w:jc w:val="both"/>
        <w:rPr>
          <w:rFonts w:ascii="Cambria" w:eastAsia="Cambria" w:hAnsi="Cambria" w:cs="Cambria"/>
        </w:rPr>
      </w:pPr>
      <w:r>
        <w:rPr>
          <w:rFonts w:ascii="Cambria" w:eastAsia="Cambria" w:hAnsi="Cambria" w:cs="Cambria"/>
          <w:b/>
        </w:rPr>
        <w:t xml:space="preserve">Silvana Lucena Dos Santos Drago, Brazil - </w:t>
      </w:r>
      <w:r>
        <w:rPr>
          <w:rFonts w:ascii="Cambria" w:eastAsia="Cambria" w:hAnsi="Cambria" w:cs="Cambria"/>
        </w:rPr>
        <w:t>School for All: From Intention to Intentionality – Management, Challenges and Possibilities in the Construction of the Inclusive School</w:t>
      </w:r>
    </w:p>
    <w:p w14:paraId="1C2B9680" w14:textId="2AB6F9A3" w:rsidR="00B16485" w:rsidRDefault="00B16485" w:rsidP="00D47A95">
      <w:pPr>
        <w:numPr>
          <w:ilvl w:val="0"/>
          <w:numId w:val="4"/>
        </w:numPr>
        <w:spacing w:after="0" w:line="276" w:lineRule="auto"/>
        <w:jc w:val="both"/>
        <w:rPr>
          <w:rFonts w:ascii="Cambria" w:eastAsia="Cambria" w:hAnsi="Cambria" w:cs="Cambria"/>
        </w:rPr>
      </w:pPr>
      <w:r w:rsidRPr="00B16485">
        <w:rPr>
          <w:rFonts w:ascii="Cambria" w:eastAsia="Cambria" w:hAnsi="Cambria" w:cs="Cambria"/>
          <w:b/>
          <w:bCs/>
        </w:rPr>
        <w:t>Dr. Vimal Dengla, India -</w:t>
      </w:r>
      <w:r>
        <w:rPr>
          <w:rFonts w:ascii="Cambria" w:eastAsia="Cambria" w:hAnsi="Cambria" w:cs="Cambria"/>
        </w:rPr>
        <w:t xml:space="preserve"> </w:t>
      </w:r>
      <w:r w:rsidRPr="00B16485">
        <w:rPr>
          <w:rFonts w:ascii="Cambria" w:eastAsia="Cambria" w:hAnsi="Cambria" w:cs="Cambria"/>
        </w:rPr>
        <w:t>Digital Literacy and Inclusion through Amazon Alexa Devices for Learning and Education</w:t>
      </w:r>
    </w:p>
    <w:p w14:paraId="403685B0" w14:textId="77777777" w:rsidR="00D47A95" w:rsidRDefault="00D47A95" w:rsidP="00D47A95">
      <w:pPr>
        <w:pBdr>
          <w:top w:val="nil"/>
          <w:left w:val="nil"/>
          <w:bottom w:val="nil"/>
          <w:right w:val="nil"/>
          <w:between w:val="nil"/>
        </w:pBdr>
        <w:jc w:val="both"/>
        <w:rPr>
          <w:rFonts w:ascii="Cambria" w:eastAsia="Cambria" w:hAnsi="Cambria" w:cs="Cambria"/>
          <w:color w:val="000000"/>
        </w:rPr>
      </w:pPr>
    </w:p>
    <w:p w14:paraId="06B380D1" w14:textId="77777777" w:rsidR="00D47A95" w:rsidRDefault="00D47A95" w:rsidP="00D47A95">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Cultural presentation: 10:30 a.m.</w:t>
      </w:r>
    </w:p>
    <w:p w14:paraId="2F61772B" w14:textId="77777777" w:rsidR="00D47A95" w:rsidRDefault="00D47A95" w:rsidP="00D47A95">
      <w:pPr>
        <w:pBdr>
          <w:top w:val="nil"/>
          <w:left w:val="nil"/>
          <w:bottom w:val="nil"/>
          <w:right w:val="nil"/>
          <w:between w:val="nil"/>
        </w:pBdr>
        <w:jc w:val="both"/>
        <w:rPr>
          <w:rFonts w:ascii="Cambria" w:eastAsia="Cambria" w:hAnsi="Cambria" w:cs="Cambria"/>
          <w:color w:val="000000"/>
        </w:rPr>
      </w:pPr>
      <w:r>
        <w:rPr>
          <w:rFonts w:ascii="Cambria" w:eastAsia="Cambria" w:hAnsi="Cambria" w:cs="Cambria"/>
        </w:rPr>
        <w:t xml:space="preserve">Location: </w:t>
      </w:r>
      <w:r>
        <w:rPr>
          <w:rFonts w:ascii="Cambria" w:eastAsia="Cambria" w:hAnsi="Cambria" w:cs="Cambria"/>
          <w:color w:val="000000"/>
        </w:rPr>
        <w:t xml:space="preserve">Main </w:t>
      </w:r>
      <w:proofErr w:type="gramStart"/>
      <w:r>
        <w:rPr>
          <w:rFonts w:ascii="Cambria" w:eastAsia="Cambria" w:hAnsi="Cambria" w:cs="Cambria"/>
          <w:color w:val="000000"/>
        </w:rPr>
        <w:t>Hall</w:t>
      </w:r>
      <w:r>
        <w:rPr>
          <w:rFonts w:ascii="Cambria" w:eastAsia="Cambria" w:hAnsi="Cambria" w:cs="Cambria"/>
        </w:rPr>
        <w:t xml:space="preserve"> .</w:t>
      </w:r>
      <w:proofErr w:type="gramEnd"/>
    </w:p>
    <w:p w14:paraId="49256AA9" w14:textId="77777777" w:rsidR="00D47A95" w:rsidRDefault="00D47A95" w:rsidP="00D47A95">
      <w:pPr>
        <w:jc w:val="both"/>
        <w:rPr>
          <w:rFonts w:ascii="Cambria" w:eastAsia="Cambria" w:hAnsi="Cambria" w:cs="Cambria"/>
        </w:rPr>
      </w:pPr>
    </w:p>
    <w:p w14:paraId="3B79BE85" w14:textId="77777777" w:rsidR="00D47A95" w:rsidRDefault="00D47A95" w:rsidP="00D47A95">
      <w:pPr>
        <w:ind w:left="720"/>
        <w:jc w:val="both"/>
        <w:rPr>
          <w:rFonts w:ascii="Cambria" w:eastAsia="Cambria" w:hAnsi="Cambria" w:cs="Cambria"/>
        </w:rPr>
      </w:pPr>
    </w:p>
    <w:p w14:paraId="488EC816" w14:textId="77777777" w:rsidR="00D47A95" w:rsidRDefault="00D47A95" w:rsidP="00D47A95">
      <w:pPr>
        <w:pStyle w:val="Heading3"/>
      </w:pPr>
      <w:r>
        <w:t>CONCURRENT SESSIONS - GROUP D: 11:00 - 12:30</w:t>
      </w:r>
    </w:p>
    <w:p w14:paraId="289ED0AE" w14:textId="77777777" w:rsidR="00D47A95" w:rsidRDefault="00D47A95" w:rsidP="00D47A95">
      <w:pPr>
        <w:jc w:val="both"/>
        <w:rPr>
          <w:rFonts w:ascii="Cambria" w:eastAsia="Cambria" w:hAnsi="Cambria" w:cs="Cambria"/>
          <w:b/>
          <w:u w:val="single"/>
        </w:rPr>
      </w:pPr>
    </w:p>
    <w:p w14:paraId="6FB87122" w14:textId="77777777" w:rsidR="00D47A95" w:rsidRDefault="00D47A95" w:rsidP="00D47A95">
      <w:pPr>
        <w:pStyle w:val="Heading4"/>
      </w:pPr>
      <w:r>
        <w:t>Session Number: 1D</w:t>
      </w:r>
    </w:p>
    <w:p w14:paraId="11D921F6"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51F8908A" w14:textId="77777777"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Session Title: Diverse Realities – Blindness and Additional Disabilities </w:t>
      </w:r>
    </w:p>
    <w:p w14:paraId="732F55F3" w14:textId="4021D4CE"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Charles Mossop</w:t>
      </w:r>
    </w:p>
    <w:p w14:paraId="47CDE47C" w14:textId="070558E1"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Speakers:  </w:t>
      </w:r>
    </w:p>
    <w:p w14:paraId="40C34788" w14:textId="77777777" w:rsidR="00D47A95" w:rsidRPr="00EC6CF4"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Joyce Guerra, Brazil – Intersections Between ADHD and Visual Impairment - Practical Alternatives</w:t>
      </w:r>
    </w:p>
    <w:p w14:paraId="1E9C081F" w14:textId="77777777" w:rsidR="00D47A95" w:rsidRPr="00EC6CF4"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lastRenderedPageBreak/>
        <w:t>Delia Góngora, Argentina – Post-Graduation in Teaching Students with Deaf-Blindness: Intersectoral Experience as a Starting Point to Combat Inequality.</w:t>
      </w:r>
    </w:p>
    <w:p w14:paraId="62F04D53" w14:textId="77777777" w:rsidR="00D47A95" w:rsidRPr="00EC6CF4"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Cecília Vasconcellos, Brazil – Autism Spectrum Disorder and Visual Impairment</w:t>
      </w:r>
    </w:p>
    <w:p w14:paraId="37D34E9B" w14:textId="77777777" w:rsidR="00D47A95"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 xml:space="preserve">Dr. Maria Aparecida Cormedi, Brazil </w:t>
      </w:r>
      <w:proofErr w:type="gramStart"/>
      <w:r w:rsidRPr="00EC6CF4">
        <w:rPr>
          <w:rFonts w:ascii="Cambria" w:eastAsia="Cambria" w:hAnsi="Cambria" w:cs="Cambria"/>
        </w:rPr>
        <w:t>–  Visual</w:t>
      </w:r>
      <w:proofErr w:type="gramEnd"/>
      <w:r w:rsidRPr="00EC6CF4">
        <w:rPr>
          <w:rFonts w:ascii="Cambria" w:eastAsia="Cambria" w:hAnsi="Cambria" w:cs="Cambria"/>
        </w:rPr>
        <w:t xml:space="preserve"> impairment beyond the eyes: cortical and cerebral alterations and rare syndromes, from evaluation to intervention.</w:t>
      </w:r>
    </w:p>
    <w:p w14:paraId="407B67E6" w14:textId="77777777" w:rsidR="00D47A95" w:rsidRDefault="00D47A95" w:rsidP="00D47A95">
      <w:pPr>
        <w:jc w:val="both"/>
        <w:rPr>
          <w:rFonts w:ascii="Cambria" w:eastAsia="Cambria" w:hAnsi="Cambria" w:cs="Cambria"/>
        </w:rPr>
      </w:pPr>
    </w:p>
    <w:p w14:paraId="594DC95B" w14:textId="77777777" w:rsidR="00D47A95" w:rsidRDefault="00D47A95" w:rsidP="00D47A95">
      <w:pPr>
        <w:ind w:left="720"/>
        <w:jc w:val="both"/>
        <w:rPr>
          <w:rFonts w:ascii="Cambria" w:eastAsia="Cambria" w:hAnsi="Cambria" w:cs="Cambria"/>
          <w:b/>
          <w:u w:val="single"/>
        </w:rPr>
      </w:pPr>
    </w:p>
    <w:p w14:paraId="183289FE" w14:textId="77777777" w:rsidR="00D47A95" w:rsidRDefault="00D47A95" w:rsidP="00D47A95">
      <w:pPr>
        <w:pStyle w:val="Heading4"/>
      </w:pPr>
      <w:r>
        <w:t>Session Number: 2D</w:t>
      </w:r>
    </w:p>
    <w:p w14:paraId="65E49842"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0DB204A8" w14:textId="77777777" w:rsidR="00D47A95" w:rsidRDefault="00D47A95" w:rsidP="00D47A95">
      <w:pPr>
        <w:jc w:val="both"/>
        <w:rPr>
          <w:rFonts w:ascii="Cambria" w:eastAsia="Cambria" w:hAnsi="Cambria" w:cs="Cambria"/>
        </w:rPr>
      </w:pPr>
      <w:r>
        <w:rPr>
          <w:rFonts w:ascii="Cambria" w:eastAsia="Cambria" w:hAnsi="Cambria" w:cs="Cambria"/>
        </w:rPr>
        <w:t>Session Title: Audio Description – Bringing the Visual World to Life Through Words</w:t>
      </w:r>
    </w:p>
    <w:p w14:paraId="75F37B75" w14:textId="5DD6D0C5"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Dr. Francisco Lima</w:t>
      </w:r>
    </w:p>
    <w:p w14:paraId="01694AFF" w14:textId="6CEDB2DB" w:rsidR="00D47A95" w:rsidRDefault="00D47A95" w:rsidP="00D47A95">
      <w:pPr>
        <w:jc w:val="both"/>
        <w:rPr>
          <w:rFonts w:ascii="Cambria" w:eastAsia="Cambria" w:hAnsi="Cambria" w:cs="Cambria"/>
        </w:rPr>
      </w:pPr>
      <w:r>
        <w:rPr>
          <w:rFonts w:ascii="Cambria" w:eastAsia="Cambria" w:hAnsi="Cambria" w:cs="Cambria"/>
        </w:rPr>
        <w:t xml:space="preserve">Speakers:  </w:t>
      </w:r>
    </w:p>
    <w:p w14:paraId="3F6EC153"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Felipe Vieira Monteiro, Brazil –</w:t>
      </w:r>
      <w:r>
        <w:rPr>
          <w:rFonts w:ascii="Cambria" w:eastAsia="Cambria" w:hAnsi="Cambria" w:cs="Cambria"/>
        </w:rPr>
        <w:t xml:space="preserve"> Audio description for musical events.</w:t>
      </w:r>
    </w:p>
    <w:p w14:paraId="16FB58D5"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Lívia Maria Villela de Mello Motta, Brazil</w:t>
      </w:r>
      <w:r>
        <w:rPr>
          <w:rFonts w:ascii="Cambria" w:eastAsia="Cambria" w:hAnsi="Cambria" w:cs="Cambria"/>
        </w:rPr>
        <w:t xml:space="preserve"> - 20 years of audio description in Brazil – advances and achievements </w:t>
      </w:r>
    </w:p>
    <w:p w14:paraId="438BB3DA"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 xml:space="preserve">Joel Snyder, PhD, USA – </w:t>
      </w:r>
      <w:r>
        <w:rPr>
          <w:rFonts w:ascii="Cambria" w:eastAsia="Cambria" w:hAnsi="Cambria" w:cs="Cambria"/>
        </w:rPr>
        <w:t>Audio description, a global phenomenon.</w:t>
      </w:r>
    </w:p>
    <w:p w14:paraId="617F8F2E"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 xml:space="preserve">Mara </w:t>
      </w:r>
      <w:proofErr w:type="spellStart"/>
      <w:r>
        <w:rPr>
          <w:rFonts w:ascii="Cambria" w:eastAsia="Cambria" w:hAnsi="Cambria" w:cs="Cambria"/>
          <w:b/>
        </w:rPr>
        <w:t>Rubian</w:t>
      </w:r>
      <w:proofErr w:type="spellEnd"/>
      <w:r>
        <w:rPr>
          <w:rFonts w:ascii="Cambria" w:eastAsia="Cambria" w:hAnsi="Cambria" w:cs="Cambria"/>
          <w:b/>
        </w:rPr>
        <w:t xml:space="preserve"> Matteussi Garcia Kortelt and Luana Tillmann, Brazil –</w:t>
      </w:r>
      <w:r>
        <w:rPr>
          <w:rFonts w:ascii="Cambria" w:eastAsia="Cambria" w:hAnsi="Cambria" w:cs="Cambria"/>
          <w:highlight w:val="white"/>
        </w:rPr>
        <w:t xml:space="preserve"> Cultural Street Parades: Perceptions Beyond the Application of Audio Description Guidelines</w:t>
      </w:r>
    </w:p>
    <w:p w14:paraId="75A4C182" w14:textId="77777777" w:rsidR="00D47A95" w:rsidRDefault="00D47A95" w:rsidP="00D47A95">
      <w:pPr>
        <w:ind w:left="720"/>
        <w:jc w:val="both"/>
        <w:rPr>
          <w:rFonts w:ascii="Cambria" w:eastAsia="Cambria" w:hAnsi="Cambria" w:cs="Cambria"/>
        </w:rPr>
      </w:pPr>
    </w:p>
    <w:p w14:paraId="4CA08459" w14:textId="77777777" w:rsidR="00D47A95" w:rsidRDefault="00D47A95" w:rsidP="00D47A95">
      <w:pPr>
        <w:pStyle w:val="Heading4"/>
      </w:pPr>
      <w:r>
        <w:t>Session Number: 3D</w:t>
      </w:r>
    </w:p>
    <w:p w14:paraId="4502285E" w14:textId="77777777" w:rsidR="00D47A95" w:rsidRDefault="00D47A95" w:rsidP="00D47A95">
      <w:pPr>
        <w:jc w:val="both"/>
        <w:rPr>
          <w:rFonts w:ascii="Cambria" w:eastAsia="Cambria" w:hAnsi="Cambria" w:cs="Cambria"/>
          <w:highlight w:val="white"/>
        </w:rPr>
      </w:pPr>
      <w:r>
        <w:rPr>
          <w:rFonts w:ascii="Cambria" w:eastAsia="Cambria" w:hAnsi="Cambria" w:cs="Cambria"/>
        </w:rPr>
        <w:t>Local: Helen Keller</w:t>
      </w:r>
    </w:p>
    <w:p w14:paraId="7ED37669" w14:textId="1081514D" w:rsidR="00D47A95" w:rsidRDefault="00D47A95" w:rsidP="00D47A95">
      <w:pPr>
        <w:jc w:val="both"/>
        <w:rPr>
          <w:rFonts w:ascii="Cambria" w:eastAsia="Cambria" w:hAnsi="Cambria" w:cs="Cambria"/>
          <w:highlight w:val="white"/>
        </w:rPr>
      </w:pPr>
      <w:r>
        <w:rPr>
          <w:rFonts w:ascii="Cambria" w:eastAsia="Cambria" w:hAnsi="Cambria" w:cs="Cambria"/>
          <w:highlight w:val="white"/>
        </w:rPr>
        <w:t xml:space="preserve">Session Title: The Power of </w:t>
      </w:r>
      <w:r w:rsidR="00294914">
        <w:rPr>
          <w:rFonts w:ascii="Cambria" w:eastAsia="Cambria" w:hAnsi="Cambria" w:cs="Cambria"/>
          <w:highlight w:val="white"/>
        </w:rPr>
        <w:t>sport</w:t>
      </w:r>
      <w:r>
        <w:rPr>
          <w:rFonts w:ascii="Cambria" w:eastAsia="Cambria" w:hAnsi="Cambria" w:cs="Cambria"/>
          <w:highlight w:val="white"/>
        </w:rPr>
        <w:t xml:space="preserve"> – Celebrating Paralympic Spirit</w:t>
      </w:r>
    </w:p>
    <w:p w14:paraId="3A1BEBB6" w14:textId="3166BA10"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Fernando Riaño</w:t>
      </w:r>
    </w:p>
    <w:p w14:paraId="1172994D" w14:textId="1513F7F3" w:rsidR="00D47A95" w:rsidRDefault="00D47A95" w:rsidP="00D47A95">
      <w:pPr>
        <w:jc w:val="both"/>
        <w:rPr>
          <w:rFonts w:ascii="Cambria" w:eastAsia="Cambria" w:hAnsi="Cambria" w:cs="Cambria"/>
        </w:rPr>
      </w:pPr>
      <w:r>
        <w:rPr>
          <w:rFonts w:ascii="Cambria" w:eastAsia="Cambria" w:hAnsi="Cambria" w:cs="Cambria"/>
        </w:rPr>
        <w:t xml:space="preserve">Speakers:  </w:t>
      </w:r>
    </w:p>
    <w:p w14:paraId="02538729" w14:textId="77777777" w:rsidR="00D47A95" w:rsidRPr="00C25FA9" w:rsidRDefault="00D47A95" w:rsidP="00D47A95">
      <w:pPr>
        <w:pStyle w:val="ListParagraph"/>
        <w:numPr>
          <w:ilvl w:val="0"/>
          <w:numId w:val="10"/>
        </w:numPr>
        <w:pBdr>
          <w:top w:val="nil"/>
          <w:left w:val="nil"/>
          <w:bottom w:val="nil"/>
          <w:right w:val="nil"/>
          <w:between w:val="nil"/>
        </w:pBdr>
        <w:spacing w:after="0" w:line="276" w:lineRule="auto"/>
        <w:jc w:val="both"/>
        <w:rPr>
          <w:rFonts w:ascii="Cambria" w:eastAsia="Cambria" w:hAnsi="Cambria" w:cs="Cambria"/>
        </w:rPr>
      </w:pPr>
      <w:r w:rsidRPr="00C25FA9">
        <w:rPr>
          <w:rFonts w:ascii="Cambria" w:eastAsia="Cambria" w:hAnsi="Cambria" w:cs="Cambria"/>
          <w:b/>
        </w:rPr>
        <w:t xml:space="preserve">Théo Liffaud, France - </w:t>
      </w:r>
      <w:r w:rsidRPr="00C25FA9">
        <w:rPr>
          <w:rFonts w:ascii="Cambria" w:eastAsia="Cambria" w:hAnsi="Cambria" w:cs="Cambria"/>
        </w:rPr>
        <w:t>More Than a Game: Blind Football for Empowerment and Inclusion.</w:t>
      </w:r>
    </w:p>
    <w:p w14:paraId="5974CE64" w14:textId="77777777" w:rsidR="00D47A95" w:rsidRPr="00C25FA9" w:rsidRDefault="00D47A95" w:rsidP="00D47A95">
      <w:pPr>
        <w:pStyle w:val="ListParagraph"/>
        <w:numPr>
          <w:ilvl w:val="0"/>
          <w:numId w:val="10"/>
        </w:numPr>
        <w:pBdr>
          <w:top w:val="nil"/>
          <w:left w:val="nil"/>
          <w:bottom w:val="nil"/>
          <w:right w:val="nil"/>
          <w:between w:val="nil"/>
        </w:pBdr>
        <w:spacing w:after="0" w:line="276" w:lineRule="auto"/>
        <w:jc w:val="both"/>
        <w:rPr>
          <w:rFonts w:ascii="Cambria" w:eastAsia="Cambria" w:hAnsi="Cambria" w:cs="Cambria"/>
        </w:rPr>
      </w:pPr>
      <w:r w:rsidRPr="00C25FA9">
        <w:rPr>
          <w:rFonts w:ascii="Cambria" w:eastAsia="Cambria" w:hAnsi="Cambria" w:cs="Cambria"/>
          <w:b/>
        </w:rPr>
        <w:t>Jorge Sidnei De Andrade, Brazil -</w:t>
      </w:r>
      <w:r w:rsidRPr="00C25FA9">
        <w:rPr>
          <w:rFonts w:ascii="Cambria" w:eastAsia="Cambria" w:hAnsi="Cambria" w:cs="Cambria"/>
        </w:rPr>
        <w:t xml:space="preserve"> </w:t>
      </w:r>
      <w:proofErr w:type="spellStart"/>
      <w:r w:rsidRPr="00C25FA9">
        <w:rPr>
          <w:rFonts w:ascii="Cambria" w:eastAsia="Cambria" w:hAnsi="Cambria" w:cs="Cambria"/>
        </w:rPr>
        <w:t>Takkyu</w:t>
      </w:r>
      <w:proofErr w:type="spellEnd"/>
      <w:r w:rsidRPr="00C25FA9">
        <w:rPr>
          <w:rFonts w:ascii="Cambria" w:eastAsia="Cambria" w:hAnsi="Cambria" w:cs="Cambria"/>
        </w:rPr>
        <w:t xml:space="preserve"> Volley as an Integrated Tool for Inclusion, Rehabilitation and Well-Being</w:t>
      </w:r>
    </w:p>
    <w:p w14:paraId="711EA965" w14:textId="77777777" w:rsidR="00D47A95" w:rsidRPr="00C25FA9" w:rsidRDefault="00D47A95" w:rsidP="00D47A95">
      <w:pPr>
        <w:pStyle w:val="ListParagraph"/>
        <w:numPr>
          <w:ilvl w:val="0"/>
          <w:numId w:val="10"/>
        </w:numPr>
        <w:pBdr>
          <w:top w:val="nil"/>
          <w:left w:val="nil"/>
          <w:bottom w:val="nil"/>
          <w:right w:val="nil"/>
          <w:between w:val="nil"/>
        </w:pBdr>
        <w:spacing w:after="0" w:line="276" w:lineRule="auto"/>
        <w:jc w:val="both"/>
        <w:rPr>
          <w:rFonts w:ascii="Cambria" w:eastAsia="Cambria" w:hAnsi="Cambria" w:cs="Cambria"/>
          <w:b/>
          <w:highlight w:val="yellow"/>
        </w:rPr>
      </w:pPr>
      <w:r w:rsidRPr="00C25FA9">
        <w:rPr>
          <w:rFonts w:ascii="Cambria" w:eastAsia="Cambria" w:hAnsi="Cambria" w:cs="Cambria"/>
          <w:b/>
          <w:highlight w:val="yellow"/>
        </w:rPr>
        <w:t>Additional speakers to be confirmed.</w:t>
      </w:r>
    </w:p>
    <w:p w14:paraId="40557B15" w14:textId="77777777" w:rsidR="00D47A95" w:rsidRDefault="00D47A95" w:rsidP="00D47A95">
      <w:pPr>
        <w:pBdr>
          <w:top w:val="nil"/>
          <w:left w:val="nil"/>
          <w:bottom w:val="nil"/>
          <w:right w:val="nil"/>
          <w:between w:val="nil"/>
        </w:pBdr>
        <w:ind w:left="720"/>
        <w:jc w:val="both"/>
        <w:rPr>
          <w:rFonts w:ascii="Cambria" w:eastAsia="Cambria" w:hAnsi="Cambria" w:cs="Cambria"/>
          <w:b/>
          <w:highlight w:val="yellow"/>
        </w:rPr>
      </w:pPr>
    </w:p>
    <w:p w14:paraId="2A5FA3FB" w14:textId="77777777" w:rsidR="00D47A95" w:rsidRDefault="00D47A95" w:rsidP="00D47A95">
      <w:pPr>
        <w:pStyle w:val="Heading4"/>
      </w:pPr>
      <w:r>
        <w:t>Session Number: 4D</w:t>
      </w:r>
    </w:p>
    <w:p w14:paraId="3222955F"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73C93866" w14:textId="77777777" w:rsidR="00D47A95" w:rsidRDefault="00D47A95" w:rsidP="00D47A95">
      <w:pPr>
        <w:jc w:val="both"/>
        <w:rPr>
          <w:rFonts w:ascii="Cambria" w:eastAsia="Cambria" w:hAnsi="Cambria" w:cs="Cambria"/>
        </w:rPr>
      </w:pPr>
      <w:r>
        <w:rPr>
          <w:rFonts w:ascii="Cambria" w:eastAsia="Cambria" w:hAnsi="Cambria" w:cs="Cambria"/>
        </w:rPr>
        <w:t>Session Title: From Access to Success – Supporting every learner</w:t>
      </w:r>
    </w:p>
    <w:p w14:paraId="175D63DD" w14:textId="53ACBE1B"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Diana Stentoft</w:t>
      </w:r>
    </w:p>
    <w:p w14:paraId="0985878F" w14:textId="4CFCBFF8" w:rsidR="00D47A95" w:rsidRDefault="00D47A95" w:rsidP="00D47A95">
      <w:pPr>
        <w:jc w:val="both"/>
        <w:rPr>
          <w:rFonts w:ascii="Cambria" w:eastAsia="Cambria" w:hAnsi="Cambria" w:cs="Cambria"/>
        </w:rPr>
      </w:pPr>
      <w:r>
        <w:rPr>
          <w:rFonts w:ascii="Cambria" w:eastAsia="Cambria" w:hAnsi="Cambria" w:cs="Cambria"/>
        </w:rPr>
        <w:t xml:space="preserve">Speakers:  </w:t>
      </w:r>
    </w:p>
    <w:p w14:paraId="51B40332" w14:textId="77777777" w:rsidR="00D47A95" w:rsidRDefault="00D47A95" w:rsidP="00D47A95">
      <w:pPr>
        <w:numPr>
          <w:ilvl w:val="0"/>
          <w:numId w:val="5"/>
        </w:numPr>
        <w:spacing w:after="0" w:line="276" w:lineRule="auto"/>
        <w:jc w:val="both"/>
        <w:rPr>
          <w:rFonts w:ascii="Cambria" w:eastAsia="Cambria" w:hAnsi="Cambria" w:cs="Cambria"/>
        </w:rPr>
      </w:pPr>
      <w:r>
        <w:rPr>
          <w:rFonts w:ascii="Cambria" w:eastAsia="Cambria" w:hAnsi="Cambria" w:cs="Cambria"/>
          <w:b/>
        </w:rPr>
        <w:t xml:space="preserve">Emily H. White, </w:t>
      </w:r>
      <w:proofErr w:type="spellStart"/>
      <w:r>
        <w:rPr>
          <w:rFonts w:ascii="Cambria" w:eastAsia="Cambria" w:hAnsi="Cambria" w:cs="Cambria"/>
          <w:b/>
        </w:rPr>
        <w:t>Phd</w:t>
      </w:r>
      <w:proofErr w:type="spellEnd"/>
      <w:r>
        <w:rPr>
          <w:rFonts w:ascii="Cambria" w:eastAsia="Cambria" w:hAnsi="Cambria" w:cs="Cambria"/>
          <w:b/>
        </w:rPr>
        <w:t>, Australia -</w:t>
      </w:r>
      <w:r>
        <w:rPr>
          <w:rFonts w:ascii="Cambria" w:eastAsia="Cambria" w:hAnsi="Cambria" w:cs="Cambria"/>
        </w:rPr>
        <w:t xml:space="preserve"> The expertise of teachers and users of Braille as sources of knowledge to achieve effective Braille literacy.</w:t>
      </w:r>
    </w:p>
    <w:p w14:paraId="01EB7C58" w14:textId="77777777" w:rsidR="00D47A95" w:rsidRDefault="00D47A95" w:rsidP="00D47A95">
      <w:pPr>
        <w:numPr>
          <w:ilvl w:val="0"/>
          <w:numId w:val="5"/>
        </w:numPr>
        <w:spacing w:after="0" w:line="276" w:lineRule="auto"/>
        <w:jc w:val="both"/>
        <w:rPr>
          <w:rFonts w:ascii="Cambria" w:eastAsia="Cambria" w:hAnsi="Cambria" w:cs="Cambria"/>
        </w:rPr>
      </w:pPr>
      <w:r>
        <w:rPr>
          <w:rFonts w:ascii="Cambria" w:eastAsia="Cambria" w:hAnsi="Cambria" w:cs="Cambria"/>
          <w:b/>
        </w:rPr>
        <w:lastRenderedPageBreak/>
        <w:t xml:space="preserve">Ms. Regina </w:t>
      </w:r>
      <w:proofErr w:type="spellStart"/>
      <w:r>
        <w:rPr>
          <w:rFonts w:ascii="Cambria" w:eastAsia="Cambria" w:hAnsi="Cambria" w:cs="Cambria"/>
          <w:b/>
        </w:rPr>
        <w:t>Zilevu</w:t>
      </w:r>
      <w:proofErr w:type="spellEnd"/>
      <w:r>
        <w:rPr>
          <w:rFonts w:ascii="Cambria" w:eastAsia="Cambria" w:hAnsi="Cambria" w:cs="Cambria"/>
          <w:b/>
        </w:rPr>
        <w:t xml:space="preserve">, Ghana – Promoting </w:t>
      </w:r>
      <w:r>
        <w:rPr>
          <w:rFonts w:ascii="Cambria" w:eastAsia="Cambria" w:hAnsi="Cambria" w:cs="Cambria"/>
        </w:rPr>
        <w:t xml:space="preserve">Inclusive Education and Early Intervention for Visually Impaired Students in Ghana: The Role of Alternative Access Modalities. </w:t>
      </w:r>
    </w:p>
    <w:p w14:paraId="420DF404" w14:textId="77777777" w:rsidR="00D47A95" w:rsidRDefault="00D47A95" w:rsidP="00D47A95">
      <w:pPr>
        <w:numPr>
          <w:ilvl w:val="0"/>
          <w:numId w:val="5"/>
        </w:numPr>
        <w:spacing w:after="0" w:line="276" w:lineRule="auto"/>
        <w:jc w:val="both"/>
        <w:rPr>
          <w:rFonts w:ascii="Cambria" w:eastAsia="Cambria" w:hAnsi="Cambria" w:cs="Cambria"/>
        </w:rPr>
      </w:pPr>
      <w:proofErr w:type="spellStart"/>
      <w:r>
        <w:rPr>
          <w:rFonts w:ascii="Cambria" w:eastAsia="Cambria" w:hAnsi="Cambria" w:cs="Cambria"/>
          <w:b/>
        </w:rPr>
        <w:t>Ntiranyibagira</w:t>
      </w:r>
      <w:proofErr w:type="spellEnd"/>
      <w:r>
        <w:rPr>
          <w:rFonts w:ascii="Cambria" w:eastAsia="Cambria" w:hAnsi="Cambria" w:cs="Cambria"/>
          <w:b/>
        </w:rPr>
        <w:t xml:space="preserve"> Daniel, Burundi - </w:t>
      </w:r>
      <w:r>
        <w:rPr>
          <w:rFonts w:ascii="Cambria" w:eastAsia="Cambria" w:hAnsi="Cambria" w:cs="Cambria"/>
        </w:rPr>
        <w:t>Inclusive education and early intervention.</w:t>
      </w:r>
    </w:p>
    <w:p w14:paraId="2AC84A01" w14:textId="7C179842" w:rsidR="00F21FDA" w:rsidRDefault="008E0585" w:rsidP="00D47A95">
      <w:pPr>
        <w:numPr>
          <w:ilvl w:val="0"/>
          <w:numId w:val="5"/>
        </w:numPr>
        <w:spacing w:after="0" w:line="276" w:lineRule="auto"/>
        <w:jc w:val="both"/>
        <w:rPr>
          <w:rFonts w:ascii="Cambria" w:eastAsia="Cambria" w:hAnsi="Cambria" w:cs="Cambria"/>
        </w:rPr>
      </w:pPr>
      <w:proofErr w:type="spellStart"/>
      <w:r w:rsidRPr="008E0585">
        <w:rPr>
          <w:rFonts w:ascii="Cambria" w:eastAsia="Cambria" w:hAnsi="Cambria" w:cs="Cambria"/>
          <w:b/>
          <w:bCs/>
        </w:rPr>
        <w:t>Khomraj</w:t>
      </w:r>
      <w:proofErr w:type="spellEnd"/>
      <w:r w:rsidRPr="008E0585">
        <w:rPr>
          <w:rFonts w:ascii="Cambria" w:eastAsia="Cambria" w:hAnsi="Cambria" w:cs="Cambria"/>
          <w:b/>
          <w:bCs/>
        </w:rPr>
        <w:t xml:space="preserve"> Sharma</w:t>
      </w:r>
      <w:r w:rsidR="00F21FDA" w:rsidRPr="00F21FDA">
        <w:rPr>
          <w:rFonts w:ascii="Cambria" w:eastAsia="Cambria" w:hAnsi="Cambria" w:cs="Cambria"/>
          <w:b/>
          <w:bCs/>
        </w:rPr>
        <w:t>, Nepal -</w:t>
      </w:r>
      <w:r w:rsidR="00F21FDA">
        <w:rPr>
          <w:rFonts w:ascii="Cambria" w:eastAsia="Cambria" w:hAnsi="Cambria" w:cs="Cambria"/>
        </w:rPr>
        <w:t xml:space="preserve"> </w:t>
      </w:r>
      <w:r w:rsidR="00F21FDA" w:rsidRPr="00F21FDA">
        <w:rPr>
          <w:rFonts w:ascii="Cambria" w:eastAsia="Cambria" w:hAnsi="Cambria" w:cs="Cambria"/>
        </w:rPr>
        <w:t>Education of Blind and Visually Impaired Children in Nepal: Current Status, Advocacy Achievements, and Future Directions.</w:t>
      </w:r>
    </w:p>
    <w:p w14:paraId="2C571233" w14:textId="77777777" w:rsidR="00D47A95" w:rsidRDefault="00D47A95" w:rsidP="00D47A95">
      <w:pPr>
        <w:jc w:val="both"/>
        <w:rPr>
          <w:rFonts w:ascii="Cambria" w:eastAsia="Cambria" w:hAnsi="Cambria" w:cs="Cambria"/>
        </w:rPr>
      </w:pPr>
    </w:p>
    <w:p w14:paraId="236209B8" w14:textId="77777777" w:rsidR="00D47A95" w:rsidRDefault="00D47A95" w:rsidP="00D47A95">
      <w:pPr>
        <w:jc w:val="both"/>
        <w:rPr>
          <w:rFonts w:ascii="Cambria" w:eastAsia="Cambria" w:hAnsi="Cambria" w:cs="Cambria"/>
          <w:b/>
          <w:sz w:val="28"/>
          <w:szCs w:val="28"/>
        </w:rPr>
      </w:pPr>
    </w:p>
    <w:p w14:paraId="031B8D7F" w14:textId="77777777" w:rsidR="00D47A95" w:rsidRDefault="00D47A95" w:rsidP="00D47A95">
      <w:pPr>
        <w:pStyle w:val="Heading3"/>
      </w:pPr>
      <w:r>
        <w:t>SIMULTANEOUS SESSIONS - GROUP E: 14:30 - 16:00</w:t>
      </w:r>
    </w:p>
    <w:p w14:paraId="530FF6B6" w14:textId="77777777" w:rsidR="00D47A95" w:rsidRDefault="00D47A95" w:rsidP="00D47A95">
      <w:pPr>
        <w:jc w:val="both"/>
        <w:rPr>
          <w:rFonts w:ascii="Cambria" w:eastAsia="Cambria" w:hAnsi="Cambria" w:cs="Cambria"/>
          <w:b/>
          <w:sz w:val="28"/>
          <w:szCs w:val="28"/>
        </w:rPr>
      </w:pPr>
    </w:p>
    <w:p w14:paraId="26787917" w14:textId="77777777" w:rsidR="00D47A95" w:rsidRDefault="00D47A95" w:rsidP="00D47A95">
      <w:pPr>
        <w:pStyle w:val="Heading4"/>
      </w:pPr>
      <w:r>
        <w:t>Session Number: 1E</w:t>
      </w:r>
    </w:p>
    <w:p w14:paraId="76CA3115"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45C9E8A4" w14:textId="77777777" w:rsidR="00D47A95" w:rsidRDefault="00D47A95" w:rsidP="00D47A95">
      <w:pPr>
        <w:jc w:val="both"/>
        <w:rPr>
          <w:rFonts w:ascii="Cambria" w:eastAsia="Cambria" w:hAnsi="Cambria" w:cs="Cambria"/>
        </w:rPr>
      </w:pPr>
      <w:r>
        <w:rPr>
          <w:rFonts w:ascii="Cambria" w:eastAsia="Cambria" w:hAnsi="Cambria" w:cs="Cambria"/>
        </w:rPr>
        <w:t>Session Title: Everyone on the Same Page – Strategies for Implementing and Enforcing the Marrakesh Treaty</w:t>
      </w:r>
    </w:p>
    <w:p w14:paraId="732D62EF" w14:textId="65E3DAD4"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Penny Hartin</w:t>
      </w:r>
    </w:p>
    <w:p w14:paraId="6DEEB8B6" w14:textId="25060653" w:rsidR="00D47A95" w:rsidRDefault="00D47A95" w:rsidP="00D47A95">
      <w:pPr>
        <w:jc w:val="both"/>
        <w:rPr>
          <w:rFonts w:ascii="Cambria" w:eastAsia="Cambria" w:hAnsi="Cambria" w:cs="Cambria"/>
        </w:rPr>
      </w:pPr>
      <w:r>
        <w:rPr>
          <w:rFonts w:ascii="Cambria" w:eastAsia="Cambria" w:hAnsi="Cambria" w:cs="Cambria"/>
        </w:rPr>
        <w:t xml:space="preserve">Speakers:  </w:t>
      </w:r>
    </w:p>
    <w:p w14:paraId="7A3115D9"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b/>
        </w:rPr>
        <w:t>Pablo Lecuona, Argentina –</w:t>
      </w:r>
      <w:r>
        <w:rPr>
          <w:rFonts w:ascii="Cambria" w:eastAsia="Cambria" w:hAnsi="Cambria" w:cs="Cambria"/>
        </w:rPr>
        <w:t xml:space="preserve"> Implementing the Marrakech Treaty for Spanish-speaking readers: the practical experience of the </w:t>
      </w:r>
      <w:proofErr w:type="spellStart"/>
      <w:r>
        <w:rPr>
          <w:rFonts w:ascii="Cambria" w:eastAsia="Cambria" w:hAnsi="Cambria" w:cs="Cambria"/>
        </w:rPr>
        <w:t>Tiflolibros</w:t>
      </w:r>
      <w:proofErr w:type="spellEnd"/>
      <w:r>
        <w:rPr>
          <w:rFonts w:ascii="Cambria" w:eastAsia="Cambria" w:hAnsi="Cambria" w:cs="Cambria"/>
        </w:rPr>
        <w:t xml:space="preserve"> Library and the online exchange.</w:t>
      </w:r>
    </w:p>
    <w:p w14:paraId="48203039"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highlight w:val="yellow"/>
        </w:rPr>
        <w:t xml:space="preserve">Michele Woods and Mohammad </w:t>
      </w:r>
      <w:proofErr w:type="spellStart"/>
      <w:r>
        <w:rPr>
          <w:rFonts w:ascii="Cambria" w:eastAsia="Cambria" w:hAnsi="Cambria" w:cs="Cambria"/>
          <w:highlight w:val="yellow"/>
        </w:rPr>
        <w:t>Alhabbal</w:t>
      </w:r>
      <w:proofErr w:type="spellEnd"/>
      <w:r>
        <w:rPr>
          <w:rFonts w:ascii="Cambria" w:eastAsia="Cambria" w:hAnsi="Cambria" w:cs="Cambria"/>
          <w:highlight w:val="yellow"/>
        </w:rPr>
        <w:t xml:space="preserve"> - </w:t>
      </w:r>
      <w:r w:rsidRPr="009838D0">
        <w:rPr>
          <w:rFonts w:ascii="Cambria" w:eastAsia="Cambria" w:hAnsi="Cambria" w:cs="Cambria"/>
          <w:highlight w:val="yellow"/>
        </w:rPr>
        <w:t>Making the Promise of WIPO’s Marrakesh Treaty a Reality: Strategies for Supporting WIPO Member States in Joining and Implementing the Treaty</w:t>
      </w:r>
    </w:p>
    <w:p w14:paraId="15E6E76E" w14:textId="77777777" w:rsidR="00D47A95" w:rsidRPr="00B94A21" w:rsidRDefault="00D47A95" w:rsidP="00D47A95">
      <w:pPr>
        <w:numPr>
          <w:ilvl w:val="0"/>
          <w:numId w:val="7"/>
        </w:numPr>
        <w:spacing w:after="0" w:line="276" w:lineRule="auto"/>
        <w:jc w:val="both"/>
        <w:rPr>
          <w:rFonts w:ascii="Cambria" w:eastAsia="Cambria" w:hAnsi="Cambria" w:cs="Cambria"/>
        </w:rPr>
      </w:pPr>
      <w:r w:rsidRPr="00B94A21">
        <w:rPr>
          <w:rFonts w:ascii="Cambria" w:eastAsia="Cambria" w:hAnsi="Cambria" w:cs="Cambria"/>
          <w:b/>
        </w:rPr>
        <w:t xml:space="preserve">Richard Orme, United Kingdom - </w:t>
      </w:r>
      <w:r w:rsidRPr="00B94A21">
        <w:rPr>
          <w:rFonts w:ascii="Cambria" w:eastAsia="Cambria" w:hAnsi="Cambria" w:cs="Cambria"/>
        </w:rPr>
        <w:t>Topic to be defined</w:t>
      </w:r>
    </w:p>
    <w:p w14:paraId="56492FF1"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b/>
          <w:highlight w:val="yellow"/>
        </w:rPr>
        <w:t>Additional Speakers to Be Confirmed</w:t>
      </w:r>
    </w:p>
    <w:p w14:paraId="50C1073E" w14:textId="77777777" w:rsidR="00D47A95" w:rsidRDefault="00D47A95" w:rsidP="00D47A95">
      <w:pPr>
        <w:jc w:val="both"/>
        <w:rPr>
          <w:rFonts w:ascii="Cambria" w:eastAsia="Cambria" w:hAnsi="Cambria" w:cs="Cambria"/>
          <w:highlight w:val="yellow"/>
        </w:rPr>
      </w:pPr>
    </w:p>
    <w:p w14:paraId="183FB56F" w14:textId="77777777" w:rsidR="00D47A95" w:rsidRDefault="00D47A95" w:rsidP="00D47A95">
      <w:pPr>
        <w:pStyle w:val="Heading4"/>
      </w:pPr>
      <w:r>
        <w:t>Session Number: 2E</w:t>
      </w:r>
    </w:p>
    <w:p w14:paraId="5F2029FB"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6FF76709" w14:textId="77777777" w:rsidR="00D47A95" w:rsidRDefault="00D47A95" w:rsidP="00D47A95">
      <w:pPr>
        <w:jc w:val="both"/>
        <w:rPr>
          <w:rFonts w:ascii="Cambria" w:eastAsia="Cambria" w:hAnsi="Cambria" w:cs="Cambria"/>
        </w:rPr>
      </w:pPr>
      <w:r>
        <w:rPr>
          <w:rFonts w:ascii="Cambria" w:eastAsia="Cambria" w:hAnsi="Cambria" w:cs="Cambria"/>
        </w:rPr>
        <w:t>Session Title: Digital Access for All – Creating Inclusive Information Spaces</w:t>
      </w:r>
    </w:p>
    <w:p w14:paraId="7C0D60EB" w14:textId="1A9C1893"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Simone Freire</w:t>
      </w:r>
    </w:p>
    <w:p w14:paraId="0138B0D8" w14:textId="714EEE00" w:rsidR="00D47A95" w:rsidRDefault="00D47A95" w:rsidP="00D47A95">
      <w:pPr>
        <w:jc w:val="both"/>
        <w:rPr>
          <w:rFonts w:ascii="Cambria" w:eastAsia="Cambria" w:hAnsi="Cambria" w:cs="Cambria"/>
        </w:rPr>
      </w:pPr>
      <w:r>
        <w:rPr>
          <w:rFonts w:ascii="Cambria" w:eastAsia="Cambria" w:hAnsi="Cambria" w:cs="Cambria"/>
        </w:rPr>
        <w:t xml:space="preserve">Speakers:  </w:t>
      </w:r>
    </w:p>
    <w:p w14:paraId="76E50996" w14:textId="77777777" w:rsidR="00D47A95" w:rsidRDefault="00D47A95" w:rsidP="00D47A95">
      <w:pPr>
        <w:numPr>
          <w:ilvl w:val="0"/>
          <w:numId w:val="7"/>
        </w:numPr>
        <w:pBdr>
          <w:top w:val="nil"/>
          <w:left w:val="nil"/>
          <w:bottom w:val="nil"/>
          <w:right w:val="nil"/>
          <w:between w:val="nil"/>
        </w:pBdr>
        <w:spacing w:after="0" w:line="276" w:lineRule="auto"/>
        <w:jc w:val="both"/>
        <w:rPr>
          <w:rFonts w:ascii="Cambria" w:eastAsia="Cambria" w:hAnsi="Cambria" w:cs="Cambria"/>
          <w:highlight w:val="yellow"/>
        </w:rPr>
      </w:pPr>
      <w:r>
        <w:rPr>
          <w:rFonts w:ascii="Cambria" w:eastAsia="Cambria" w:hAnsi="Cambria" w:cs="Cambria"/>
          <w:b/>
          <w:highlight w:val="yellow"/>
        </w:rPr>
        <w:t>Marc Workman, Canada -</w:t>
      </w:r>
      <w:r>
        <w:rPr>
          <w:rFonts w:ascii="Cambria" w:eastAsia="Cambria" w:hAnsi="Cambria" w:cs="Cambria"/>
          <w:highlight w:val="yellow"/>
        </w:rPr>
        <w:t xml:space="preserve"> </w:t>
      </w:r>
      <w:r w:rsidRPr="007508EE">
        <w:rPr>
          <w:rFonts w:ascii="Cambria" w:eastAsia="Cambria" w:hAnsi="Cambria" w:cs="Cambria"/>
          <w:highlight w:val="yellow"/>
        </w:rPr>
        <w:t>From Global Commitments to Local Change: Using the Global Digital Compact as an Advocacy Tool</w:t>
      </w:r>
    </w:p>
    <w:p w14:paraId="4BADA565" w14:textId="77777777" w:rsidR="00D47A95" w:rsidRDefault="00D47A95" w:rsidP="00D47A95">
      <w:pPr>
        <w:numPr>
          <w:ilvl w:val="0"/>
          <w:numId w:val="7"/>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Flavio Correia, Brazil -</w:t>
      </w:r>
      <w:r>
        <w:rPr>
          <w:rFonts w:ascii="Cambria" w:eastAsia="Cambria" w:hAnsi="Cambria" w:cs="Cambria"/>
        </w:rPr>
        <w:t xml:space="preserve"> Brazilian Digital Accessibility Standards - Success Stories for the World</w:t>
      </w:r>
    </w:p>
    <w:p w14:paraId="56C3F617" w14:textId="77777777" w:rsidR="00D47A95" w:rsidRDefault="00D47A95" w:rsidP="00D47A95">
      <w:pPr>
        <w:numPr>
          <w:ilvl w:val="0"/>
          <w:numId w:val="7"/>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James Boreham, Australia –</w:t>
      </w:r>
      <w:r>
        <w:rPr>
          <w:rFonts w:ascii="Cambria" w:eastAsia="Cambria" w:hAnsi="Cambria" w:cs="Cambria"/>
        </w:rPr>
        <w:t xml:space="preserve"> NVDA, A Global and Resilient Movement: Community-Driven Access to Digital Inclusion.</w:t>
      </w:r>
    </w:p>
    <w:p w14:paraId="36C4C612"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b/>
        </w:rPr>
        <w:t>Mariana Cristina Gonçalves Pinheiro, Brazil -</w:t>
      </w:r>
      <w:r>
        <w:rPr>
          <w:rFonts w:ascii="Cambria" w:eastAsia="Cambria" w:hAnsi="Cambria" w:cs="Cambria"/>
        </w:rPr>
        <w:t xml:space="preserve"> Much More Than a Consumer Relationship, a Question of Citizenship: The Civil Liability of Streaming Platforms in the Face of the Absence of Accessibility Resources</w:t>
      </w:r>
    </w:p>
    <w:p w14:paraId="35EF61BA" w14:textId="77777777" w:rsidR="00D47A95" w:rsidRDefault="00D47A95" w:rsidP="00D47A95">
      <w:pPr>
        <w:ind w:left="720"/>
        <w:jc w:val="both"/>
        <w:rPr>
          <w:rFonts w:ascii="Cambria" w:eastAsia="Cambria" w:hAnsi="Cambria" w:cs="Cambria"/>
        </w:rPr>
      </w:pPr>
    </w:p>
    <w:p w14:paraId="3B84F775" w14:textId="77777777" w:rsidR="00D47A95" w:rsidRDefault="00D47A95" w:rsidP="00D47A95">
      <w:pPr>
        <w:pStyle w:val="Heading4"/>
      </w:pPr>
      <w:r>
        <w:lastRenderedPageBreak/>
        <w:t>Session Number: 3E</w:t>
      </w:r>
    </w:p>
    <w:p w14:paraId="77162A01"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285654C9" w14:textId="77777777" w:rsidR="00D47A95" w:rsidRDefault="00D47A95" w:rsidP="00D47A95">
      <w:pPr>
        <w:jc w:val="both"/>
        <w:rPr>
          <w:rFonts w:ascii="Cambria" w:eastAsia="Cambria" w:hAnsi="Cambria" w:cs="Cambria"/>
        </w:rPr>
      </w:pPr>
      <w:r w:rsidRPr="00EC6CF4">
        <w:rPr>
          <w:rFonts w:ascii="Cambria" w:eastAsia="Cambria" w:hAnsi="Cambria" w:cs="Cambria"/>
        </w:rPr>
        <w:t>Session Title: Advancing Tactile Reading and Empowerment</w:t>
      </w:r>
    </w:p>
    <w:p w14:paraId="29B1A7C6" w14:textId="48EC859A"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Santosh Kumar Rungta</w:t>
      </w:r>
    </w:p>
    <w:p w14:paraId="12FF7691" w14:textId="7167799E"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Speakers:  </w:t>
      </w:r>
    </w:p>
    <w:p w14:paraId="73003AF0" w14:textId="77777777" w:rsidR="00D47A95" w:rsidRPr="00EC6CF4" w:rsidRDefault="00D47A95" w:rsidP="00D47A95">
      <w:pPr>
        <w:numPr>
          <w:ilvl w:val="0"/>
          <w:numId w:val="8"/>
        </w:numPr>
        <w:spacing w:after="0" w:line="276" w:lineRule="auto"/>
        <w:jc w:val="both"/>
        <w:rPr>
          <w:rFonts w:ascii="Cambria" w:eastAsia="Cambria" w:hAnsi="Cambria" w:cs="Cambria"/>
        </w:rPr>
      </w:pPr>
      <w:r w:rsidRPr="00EC6CF4">
        <w:rPr>
          <w:rFonts w:ascii="Cambria" w:eastAsia="Cambria" w:hAnsi="Cambria" w:cs="Cambria"/>
        </w:rPr>
        <w:t xml:space="preserve">Anne Lancaster, United States - Building the Braille Road of the Future: The Monarch and the Braille Revolution. </w:t>
      </w:r>
    </w:p>
    <w:p w14:paraId="6AE1F72E" w14:textId="77777777" w:rsidR="00D47A95" w:rsidRDefault="00D47A95" w:rsidP="00D47A95">
      <w:pPr>
        <w:numPr>
          <w:ilvl w:val="0"/>
          <w:numId w:val="8"/>
        </w:numPr>
        <w:spacing w:after="0" w:line="276" w:lineRule="auto"/>
        <w:jc w:val="both"/>
        <w:rPr>
          <w:rFonts w:ascii="Cambria" w:eastAsia="Cambria" w:hAnsi="Cambria" w:cs="Cambria"/>
        </w:rPr>
      </w:pPr>
      <w:r w:rsidRPr="00EC6CF4">
        <w:rPr>
          <w:rFonts w:ascii="Cambria" w:eastAsia="Cambria" w:hAnsi="Cambria" w:cs="Cambria"/>
        </w:rPr>
        <w:t>Dadi Abera Reta, Ethiopia - Braille literacy.</w:t>
      </w:r>
    </w:p>
    <w:p w14:paraId="042BC388" w14:textId="01271A8A" w:rsidR="00E051A5" w:rsidRDefault="00E051A5" w:rsidP="00D47A95">
      <w:pPr>
        <w:numPr>
          <w:ilvl w:val="0"/>
          <w:numId w:val="8"/>
        </w:numPr>
        <w:spacing w:after="0" w:line="276" w:lineRule="auto"/>
        <w:jc w:val="both"/>
        <w:rPr>
          <w:rFonts w:ascii="Cambria" w:eastAsia="Cambria" w:hAnsi="Cambria" w:cs="Cambria"/>
        </w:rPr>
      </w:pPr>
      <w:r w:rsidRPr="00E051A5">
        <w:rPr>
          <w:rFonts w:ascii="Cambria" w:eastAsia="Cambria" w:hAnsi="Cambria" w:cs="Cambria"/>
          <w:b/>
          <w:bCs/>
        </w:rPr>
        <w:t>Sheyla Macedo de Sousa, Brazil -</w:t>
      </w:r>
      <w:r>
        <w:rPr>
          <w:rFonts w:ascii="Cambria" w:eastAsia="Cambria" w:hAnsi="Cambria" w:cs="Cambria"/>
        </w:rPr>
        <w:t xml:space="preserve"> </w:t>
      </w:r>
      <w:r w:rsidRPr="00E051A5">
        <w:rPr>
          <w:rFonts w:ascii="Cambria" w:eastAsia="Cambria" w:hAnsi="Cambria" w:cs="Cambria"/>
        </w:rPr>
        <w:t>The trajectory of deafblind students to learn the Braille system through the intentional structuring project of the AEE for the deafblind of the CEEDV in Brasília.</w:t>
      </w:r>
    </w:p>
    <w:p w14:paraId="7AE6A845" w14:textId="7B3EA30A" w:rsidR="00027B7F" w:rsidRDefault="00027B7F" w:rsidP="00D47A95">
      <w:pPr>
        <w:numPr>
          <w:ilvl w:val="0"/>
          <w:numId w:val="8"/>
        </w:numPr>
        <w:spacing w:after="0" w:line="276" w:lineRule="auto"/>
        <w:jc w:val="both"/>
        <w:rPr>
          <w:rFonts w:ascii="Cambria" w:eastAsia="Cambria" w:hAnsi="Cambria" w:cs="Cambria"/>
        </w:rPr>
      </w:pPr>
      <w:r w:rsidRPr="00027B7F">
        <w:rPr>
          <w:rFonts w:ascii="Cambria" w:eastAsia="Cambria" w:hAnsi="Cambria" w:cs="Cambria"/>
          <w:b/>
          <w:bCs/>
        </w:rPr>
        <w:t>Marilena Assis, Brazil -</w:t>
      </w:r>
      <w:r>
        <w:rPr>
          <w:rFonts w:ascii="Cambria" w:eastAsia="Cambria" w:hAnsi="Cambria" w:cs="Cambria"/>
        </w:rPr>
        <w:t xml:space="preserve"> The</w:t>
      </w:r>
      <w:r w:rsidRPr="00027B7F">
        <w:rPr>
          <w:rFonts w:ascii="Cambria" w:eastAsia="Cambria" w:hAnsi="Cambria" w:cs="Cambria"/>
        </w:rPr>
        <w:t xml:space="preserve"> </w:t>
      </w:r>
      <w:r>
        <w:rPr>
          <w:rFonts w:ascii="Cambria" w:eastAsia="Cambria" w:hAnsi="Cambria" w:cs="Cambria"/>
        </w:rPr>
        <w:t>Body</w:t>
      </w:r>
      <w:r w:rsidRPr="00027B7F">
        <w:rPr>
          <w:rFonts w:ascii="Cambria" w:eastAsia="Cambria" w:hAnsi="Cambria" w:cs="Cambria"/>
        </w:rPr>
        <w:t xml:space="preserve"> </w:t>
      </w:r>
      <w:r>
        <w:rPr>
          <w:rFonts w:ascii="Cambria" w:eastAsia="Cambria" w:hAnsi="Cambria" w:cs="Cambria"/>
        </w:rPr>
        <w:t>as</w:t>
      </w:r>
      <w:r w:rsidRPr="00027B7F">
        <w:rPr>
          <w:rFonts w:ascii="Cambria" w:eastAsia="Cambria" w:hAnsi="Cambria" w:cs="Cambria"/>
        </w:rPr>
        <w:t xml:space="preserve"> </w:t>
      </w:r>
      <w:r>
        <w:rPr>
          <w:rFonts w:ascii="Cambria" w:eastAsia="Cambria" w:hAnsi="Cambria" w:cs="Cambria"/>
        </w:rPr>
        <w:t>a</w:t>
      </w:r>
      <w:r w:rsidRPr="00027B7F">
        <w:rPr>
          <w:rFonts w:ascii="Cambria" w:eastAsia="Cambria" w:hAnsi="Cambria" w:cs="Cambria"/>
        </w:rPr>
        <w:t xml:space="preserve"> P</w:t>
      </w:r>
      <w:r>
        <w:rPr>
          <w:rFonts w:ascii="Cambria" w:eastAsia="Cambria" w:hAnsi="Cambria" w:cs="Cambria"/>
        </w:rPr>
        <w:t>edagogical</w:t>
      </w:r>
      <w:r w:rsidRPr="00027B7F">
        <w:rPr>
          <w:rFonts w:ascii="Cambria" w:eastAsia="Cambria" w:hAnsi="Cambria" w:cs="Cambria"/>
        </w:rPr>
        <w:t xml:space="preserve"> T</w:t>
      </w:r>
      <w:r>
        <w:rPr>
          <w:rFonts w:ascii="Cambria" w:eastAsia="Cambria" w:hAnsi="Cambria" w:cs="Cambria"/>
        </w:rPr>
        <w:t>ool.</w:t>
      </w:r>
    </w:p>
    <w:p w14:paraId="79D4926C" w14:textId="77777777" w:rsidR="00D47A95" w:rsidRDefault="00D47A95" w:rsidP="00D47A95">
      <w:pPr>
        <w:ind w:left="720"/>
        <w:jc w:val="both"/>
        <w:rPr>
          <w:rFonts w:ascii="Cambria" w:eastAsia="Cambria" w:hAnsi="Cambria" w:cs="Cambria"/>
        </w:rPr>
      </w:pPr>
    </w:p>
    <w:p w14:paraId="6B023D08" w14:textId="77777777" w:rsidR="00D47A95" w:rsidRDefault="00D47A95" w:rsidP="00D47A95">
      <w:pPr>
        <w:pStyle w:val="Heading4"/>
      </w:pPr>
      <w:r>
        <w:t>Session Number: 4E</w:t>
      </w:r>
    </w:p>
    <w:p w14:paraId="4FEC493A"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36C21082" w14:textId="77777777" w:rsidR="00D47A95" w:rsidRDefault="00D47A95" w:rsidP="00D47A95">
      <w:pPr>
        <w:jc w:val="both"/>
        <w:rPr>
          <w:rFonts w:ascii="Cambria" w:eastAsia="Cambria" w:hAnsi="Cambria" w:cs="Cambria"/>
        </w:rPr>
      </w:pPr>
      <w:r w:rsidRPr="00EC6CF4">
        <w:rPr>
          <w:rFonts w:ascii="Cambria" w:eastAsia="Cambria" w:hAnsi="Cambria" w:cs="Cambria"/>
        </w:rPr>
        <w:t>Session Title: Growing up Without Limits – Blindness in Childhood and Adolescence</w:t>
      </w:r>
    </w:p>
    <w:p w14:paraId="6A14569E" w14:textId="6D9976B2"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Eliana Maria Ormelezi</w:t>
      </w:r>
    </w:p>
    <w:p w14:paraId="4E002E48" w14:textId="34CE515E"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Speakers:  </w:t>
      </w:r>
    </w:p>
    <w:p w14:paraId="77FC5EF0" w14:textId="77777777" w:rsidR="00D47A95" w:rsidRPr="00EC6CF4" w:rsidRDefault="00D47A95" w:rsidP="00D47A95">
      <w:pPr>
        <w:numPr>
          <w:ilvl w:val="0"/>
          <w:numId w:val="7"/>
        </w:numPr>
        <w:spacing w:after="0" w:line="276" w:lineRule="auto"/>
        <w:jc w:val="both"/>
        <w:rPr>
          <w:rFonts w:ascii="Cambria" w:eastAsia="Cambria" w:hAnsi="Cambria" w:cs="Cambria"/>
        </w:rPr>
      </w:pPr>
      <w:r w:rsidRPr="00EC6CF4">
        <w:rPr>
          <w:rFonts w:ascii="Cambria" w:eastAsia="Cambria" w:hAnsi="Cambria" w:cs="Cambria"/>
        </w:rPr>
        <w:t>Beto Pereira and Artur de Mari, Brazil - The participation and protagonism of blind and low-vision children and adolescents in organizations and instances of social participation.</w:t>
      </w:r>
    </w:p>
    <w:p w14:paraId="27D314C6" w14:textId="77777777" w:rsidR="00D47A95" w:rsidRPr="00EC6CF4" w:rsidRDefault="00D47A95" w:rsidP="00D47A95">
      <w:pPr>
        <w:numPr>
          <w:ilvl w:val="0"/>
          <w:numId w:val="7"/>
        </w:numPr>
        <w:spacing w:after="0" w:line="276" w:lineRule="auto"/>
        <w:jc w:val="both"/>
        <w:rPr>
          <w:rFonts w:ascii="Cambria" w:eastAsia="Cambria" w:hAnsi="Cambria" w:cs="Cambria"/>
        </w:rPr>
      </w:pPr>
      <w:r w:rsidRPr="00EC6CF4">
        <w:rPr>
          <w:rFonts w:ascii="Cambria" w:eastAsia="Cambria" w:hAnsi="Cambria" w:cs="Cambria"/>
        </w:rPr>
        <w:t xml:space="preserve">Marilda Moraes Garcia Bruno, Brazil - Early Intervention: Moment of Interaction and Communication. </w:t>
      </w:r>
    </w:p>
    <w:p w14:paraId="7A66E73B" w14:textId="77777777" w:rsidR="00D47A95" w:rsidRDefault="00D47A95" w:rsidP="00872EFB">
      <w:pPr>
        <w:jc w:val="both"/>
        <w:rPr>
          <w:rFonts w:ascii="Cambria" w:eastAsia="Cambria" w:hAnsi="Cambria" w:cs="Cambria"/>
        </w:rPr>
      </w:pPr>
    </w:p>
    <w:p w14:paraId="58C1C9E7" w14:textId="77777777" w:rsidR="00D47A95" w:rsidRDefault="00D47A95" w:rsidP="00D47A95">
      <w:pPr>
        <w:ind w:left="720"/>
        <w:jc w:val="both"/>
        <w:rPr>
          <w:rFonts w:ascii="Cambria" w:eastAsia="Cambria" w:hAnsi="Cambria" w:cs="Cambria"/>
        </w:rPr>
      </w:pPr>
    </w:p>
    <w:p w14:paraId="1D6B8C58" w14:textId="77777777" w:rsidR="00D47A95" w:rsidRDefault="00D47A95" w:rsidP="00D47A95">
      <w:pPr>
        <w:pStyle w:val="Heading3"/>
      </w:pPr>
      <w:r>
        <w:t>PLENARY SESSION 3: 16:30 - 18:00</w:t>
      </w:r>
    </w:p>
    <w:p w14:paraId="41F3D540" w14:textId="77777777" w:rsidR="00D47A95" w:rsidRDefault="00D47A95" w:rsidP="00D47A95">
      <w:pPr>
        <w:jc w:val="both"/>
        <w:rPr>
          <w:rFonts w:ascii="Cambria" w:eastAsia="Cambria" w:hAnsi="Cambria" w:cs="Cambria"/>
        </w:rPr>
      </w:pPr>
      <w:r>
        <w:rPr>
          <w:rFonts w:ascii="Cambria" w:eastAsia="Cambria" w:hAnsi="Cambria" w:cs="Cambria"/>
        </w:rPr>
        <w:t>Session Number: P3</w:t>
      </w:r>
    </w:p>
    <w:p w14:paraId="4248C474" w14:textId="77777777" w:rsidR="00D47A95" w:rsidRDefault="00D47A95" w:rsidP="00D47A95">
      <w:pP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7CA56590" w14:textId="77777777" w:rsidR="00D47A95" w:rsidRDefault="00D47A95" w:rsidP="00D47A95">
      <w:pPr>
        <w:jc w:val="both"/>
        <w:rPr>
          <w:rFonts w:ascii="Cambria" w:eastAsia="Cambria" w:hAnsi="Cambria" w:cs="Cambria"/>
        </w:rPr>
      </w:pPr>
      <w:r>
        <w:rPr>
          <w:rFonts w:ascii="Cambria" w:eastAsia="Cambria" w:hAnsi="Cambria" w:cs="Cambria"/>
        </w:rPr>
        <w:t>Session Title: The Future of the Global Blindness Movement</w:t>
      </w:r>
    </w:p>
    <w:p w14:paraId="3AEA0FF4" w14:textId="6D7E6C6F"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Martine Abel-Williamson</w:t>
      </w:r>
    </w:p>
    <w:p w14:paraId="703633D4" w14:textId="336B6AB9" w:rsidR="00D47A95" w:rsidRDefault="00D47A95" w:rsidP="00D47A95">
      <w:pPr>
        <w:jc w:val="both"/>
        <w:rPr>
          <w:rFonts w:ascii="Cambria" w:eastAsia="Cambria" w:hAnsi="Cambria" w:cs="Cambria"/>
        </w:rPr>
      </w:pPr>
      <w:r>
        <w:rPr>
          <w:rFonts w:ascii="Cambria" w:eastAsia="Cambria" w:hAnsi="Cambria" w:cs="Cambria"/>
        </w:rPr>
        <w:t xml:space="preserve">Speakers: </w:t>
      </w:r>
    </w:p>
    <w:p w14:paraId="6A6F4938" w14:textId="77777777" w:rsidR="00D47A95" w:rsidRDefault="00D47A95" w:rsidP="00D47A95">
      <w:pPr>
        <w:numPr>
          <w:ilvl w:val="0"/>
          <w:numId w:val="9"/>
        </w:numPr>
        <w:spacing w:after="0" w:line="276" w:lineRule="auto"/>
        <w:jc w:val="both"/>
        <w:rPr>
          <w:rFonts w:ascii="Cambria" w:eastAsia="Cambria" w:hAnsi="Cambria" w:cs="Cambria"/>
          <w:highlight w:val="yellow"/>
        </w:rPr>
      </w:pPr>
      <w:r>
        <w:rPr>
          <w:rFonts w:ascii="Cambria" w:eastAsia="Cambria" w:hAnsi="Cambria" w:cs="Cambria"/>
          <w:b/>
          <w:highlight w:val="yellow"/>
        </w:rPr>
        <w:t>Gertrude Oforiwa Fefoame, Gana</w:t>
      </w:r>
    </w:p>
    <w:p w14:paraId="4A58D743" w14:textId="77777777" w:rsidR="00D47A95" w:rsidRDefault="00D47A95" w:rsidP="00D47A95">
      <w:pPr>
        <w:numPr>
          <w:ilvl w:val="0"/>
          <w:numId w:val="9"/>
        </w:numPr>
        <w:spacing w:after="0" w:line="276" w:lineRule="auto"/>
        <w:jc w:val="both"/>
        <w:rPr>
          <w:rFonts w:ascii="Cambria" w:eastAsia="Cambria" w:hAnsi="Cambria" w:cs="Cambria"/>
        </w:rPr>
      </w:pPr>
      <w:r>
        <w:rPr>
          <w:rFonts w:ascii="Cambria" w:eastAsia="Cambria" w:hAnsi="Cambria" w:cs="Cambria"/>
          <w:b/>
          <w:highlight w:val="yellow"/>
        </w:rPr>
        <w:t>Ana Peláez Narváez, Spain</w:t>
      </w:r>
    </w:p>
    <w:p w14:paraId="3839FC5A" w14:textId="6E79ADDA" w:rsidR="00D47A95" w:rsidRDefault="00D47A95" w:rsidP="00D47A95">
      <w:pPr>
        <w:numPr>
          <w:ilvl w:val="0"/>
          <w:numId w:val="9"/>
        </w:numPr>
        <w:spacing w:after="0" w:line="276" w:lineRule="auto"/>
        <w:jc w:val="both"/>
        <w:rPr>
          <w:rFonts w:ascii="Cambria" w:eastAsia="Cambria" w:hAnsi="Cambria" w:cs="Cambria"/>
        </w:rPr>
      </w:pPr>
      <w:r w:rsidRPr="003C09EF">
        <w:rPr>
          <w:rFonts w:ascii="Cambria" w:eastAsia="Cambria" w:hAnsi="Cambria" w:cs="Cambria"/>
        </w:rPr>
        <w:t>Rosario Galarza</w:t>
      </w:r>
      <w:r>
        <w:rPr>
          <w:rFonts w:ascii="Cambria" w:eastAsia="Cambria" w:hAnsi="Cambria" w:cs="Cambria"/>
        </w:rPr>
        <w:t>, Peru</w:t>
      </w:r>
    </w:p>
    <w:p w14:paraId="0C864B3F" w14:textId="2093E0D8" w:rsidR="00783089" w:rsidRDefault="00783089" w:rsidP="00D47A95">
      <w:pPr>
        <w:numPr>
          <w:ilvl w:val="0"/>
          <w:numId w:val="9"/>
        </w:numPr>
        <w:spacing w:after="0" w:line="276" w:lineRule="auto"/>
        <w:jc w:val="both"/>
        <w:rPr>
          <w:rFonts w:ascii="Cambria" w:eastAsia="Cambria" w:hAnsi="Cambria" w:cs="Cambria"/>
        </w:rPr>
      </w:pPr>
      <w:r w:rsidRPr="00783089">
        <w:rPr>
          <w:rFonts w:ascii="Cambria" w:eastAsia="Cambria" w:hAnsi="Cambria" w:cs="Cambria"/>
        </w:rPr>
        <w:t>Hans Jørgen Wiberg,</w:t>
      </w:r>
      <w:r>
        <w:rPr>
          <w:rFonts w:ascii="Cambria" w:eastAsia="Cambria" w:hAnsi="Cambria" w:cs="Cambria"/>
        </w:rPr>
        <w:t xml:space="preserve"> Denmark</w:t>
      </w:r>
    </w:p>
    <w:p w14:paraId="4F3BDF28" w14:textId="77777777" w:rsidR="00526862" w:rsidRDefault="00526862" w:rsidP="00526862">
      <w:pPr>
        <w:spacing w:after="0" w:line="276" w:lineRule="auto"/>
        <w:jc w:val="both"/>
        <w:rPr>
          <w:rFonts w:ascii="Cambria" w:eastAsia="Cambria" w:hAnsi="Cambria" w:cs="Cambria"/>
        </w:rPr>
      </w:pPr>
    </w:p>
    <w:p w14:paraId="07AB7D0F" w14:textId="54557F99" w:rsidR="00526862" w:rsidRPr="00D47A95" w:rsidRDefault="00526862" w:rsidP="00526862">
      <w:pPr>
        <w:spacing w:after="0" w:line="276" w:lineRule="auto"/>
        <w:jc w:val="both"/>
        <w:rPr>
          <w:rFonts w:ascii="Cambria" w:eastAsia="Cambria" w:hAnsi="Cambria" w:cs="Cambria"/>
        </w:rPr>
      </w:pPr>
    </w:p>
    <w:sectPr w:rsidR="00526862" w:rsidRPr="00D47A95" w:rsidSect="00D47A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3F3"/>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E9772B"/>
    <w:multiLevelType w:val="hybridMultilevel"/>
    <w:tmpl w:val="ECECB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F84D47"/>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453FC8"/>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6E0D50"/>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3183382"/>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547028D"/>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EE28DD"/>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775B51"/>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1C6C1F"/>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83E6421"/>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3926D3B"/>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5460547">
    <w:abstractNumId w:val="11"/>
  </w:num>
  <w:num w:numId="2" w16cid:durableId="1905792640">
    <w:abstractNumId w:val="9"/>
  </w:num>
  <w:num w:numId="3" w16cid:durableId="741027904">
    <w:abstractNumId w:val="7"/>
  </w:num>
  <w:num w:numId="4" w16cid:durableId="55205527">
    <w:abstractNumId w:val="3"/>
  </w:num>
  <w:num w:numId="5" w16cid:durableId="443960240">
    <w:abstractNumId w:val="0"/>
  </w:num>
  <w:num w:numId="6" w16cid:durableId="1818648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548014">
    <w:abstractNumId w:val="4"/>
  </w:num>
  <w:num w:numId="8" w16cid:durableId="274025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006522">
    <w:abstractNumId w:val="10"/>
  </w:num>
  <w:num w:numId="10" w16cid:durableId="754713044">
    <w:abstractNumId w:val="8"/>
  </w:num>
  <w:num w:numId="11" w16cid:durableId="1276791997">
    <w:abstractNumId w:val="6"/>
  </w:num>
  <w:num w:numId="12" w16cid:durableId="1258100498">
    <w:abstractNumId w:val="5"/>
  </w:num>
  <w:num w:numId="13" w16cid:durableId="1099330741">
    <w:abstractNumId w:val="2"/>
  </w:num>
  <w:num w:numId="14" w16cid:durableId="146998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5"/>
    <w:rsid w:val="00027B7F"/>
    <w:rsid w:val="00062FBD"/>
    <w:rsid w:val="00073123"/>
    <w:rsid w:val="00091CC1"/>
    <w:rsid w:val="000D72BC"/>
    <w:rsid w:val="00151C8E"/>
    <w:rsid w:val="00182A67"/>
    <w:rsid w:val="001B56C9"/>
    <w:rsid w:val="002004BA"/>
    <w:rsid w:val="00202FC3"/>
    <w:rsid w:val="00206458"/>
    <w:rsid w:val="00215305"/>
    <w:rsid w:val="0023583A"/>
    <w:rsid w:val="002713DD"/>
    <w:rsid w:val="00294914"/>
    <w:rsid w:val="002B2887"/>
    <w:rsid w:val="002D687E"/>
    <w:rsid w:val="00375324"/>
    <w:rsid w:val="004E77B9"/>
    <w:rsid w:val="00516284"/>
    <w:rsid w:val="00526862"/>
    <w:rsid w:val="005900E5"/>
    <w:rsid w:val="005B1BAA"/>
    <w:rsid w:val="005B7DF0"/>
    <w:rsid w:val="005D67C0"/>
    <w:rsid w:val="0061727A"/>
    <w:rsid w:val="00676944"/>
    <w:rsid w:val="00783089"/>
    <w:rsid w:val="007B07EE"/>
    <w:rsid w:val="007D4F42"/>
    <w:rsid w:val="0080300A"/>
    <w:rsid w:val="00872EFB"/>
    <w:rsid w:val="008E0585"/>
    <w:rsid w:val="00906577"/>
    <w:rsid w:val="00931D9F"/>
    <w:rsid w:val="009707AE"/>
    <w:rsid w:val="009909E9"/>
    <w:rsid w:val="00A57C94"/>
    <w:rsid w:val="00B112B4"/>
    <w:rsid w:val="00B16485"/>
    <w:rsid w:val="00B26333"/>
    <w:rsid w:val="00B77110"/>
    <w:rsid w:val="00B83353"/>
    <w:rsid w:val="00B94A21"/>
    <w:rsid w:val="00BA09A7"/>
    <w:rsid w:val="00BC0578"/>
    <w:rsid w:val="00BC1BA4"/>
    <w:rsid w:val="00BE77F9"/>
    <w:rsid w:val="00C31434"/>
    <w:rsid w:val="00C37358"/>
    <w:rsid w:val="00C5657A"/>
    <w:rsid w:val="00CA4A58"/>
    <w:rsid w:val="00D4435D"/>
    <w:rsid w:val="00D47A95"/>
    <w:rsid w:val="00D9169B"/>
    <w:rsid w:val="00DE257D"/>
    <w:rsid w:val="00E051A5"/>
    <w:rsid w:val="00E71B9F"/>
    <w:rsid w:val="00E7510E"/>
    <w:rsid w:val="00E93242"/>
    <w:rsid w:val="00EF1449"/>
    <w:rsid w:val="00F21FDA"/>
    <w:rsid w:val="00F31379"/>
    <w:rsid w:val="00F40C94"/>
    <w:rsid w:val="00F8510F"/>
    <w:rsid w:val="00FB1EFB"/>
    <w:rsid w:val="00FD17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14A6"/>
  <w15:chartTrackingRefBased/>
  <w15:docId w15:val="{D0E9BA1B-BE55-4E1A-9019-7A99731B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F9"/>
  </w:style>
  <w:style w:type="paragraph" w:styleId="Heading1">
    <w:name w:val="heading 1"/>
    <w:basedOn w:val="Normal"/>
    <w:next w:val="Normal"/>
    <w:link w:val="Heading1Char"/>
    <w:uiPriority w:val="9"/>
    <w:qFormat/>
    <w:rsid w:val="00D47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7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7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7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7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7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7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A95"/>
    <w:rPr>
      <w:rFonts w:eastAsiaTheme="majorEastAsia" w:cstheme="majorBidi"/>
      <w:color w:val="272727" w:themeColor="text1" w:themeTint="D8"/>
    </w:rPr>
  </w:style>
  <w:style w:type="paragraph" w:styleId="Title">
    <w:name w:val="Title"/>
    <w:basedOn w:val="Normal"/>
    <w:next w:val="Normal"/>
    <w:link w:val="TitleChar"/>
    <w:uiPriority w:val="10"/>
    <w:qFormat/>
    <w:rsid w:val="00D47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A95"/>
    <w:pPr>
      <w:spacing w:before="160"/>
      <w:jc w:val="center"/>
    </w:pPr>
    <w:rPr>
      <w:i/>
      <w:iCs/>
      <w:color w:val="404040" w:themeColor="text1" w:themeTint="BF"/>
    </w:rPr>
  </w:style>
  <w:style w:type="character" w:customStyle="1" w:styleId="QuoteChar">
    <w:name w:val="Quote Char"/>
    <w:basedOn w:val="DefaultParagraphFont"/>
    <w:link w:val="Quote"/>
    <w:uiPriority w:val="29"/>
    <w:rsid w:val="00D47A95"/>
    <w:rPr>
      <w:i/>
      <w:iCs/>
      <w:color w:val="404040" w:themeColor="text1" w:themeTint="BF"/>
    </w:rPr>
  </w:style>
  <w:style w:type="paragraph" w:styleId="ListParagraph">
    <w:name w:val="List Paragraph"/>
    <w:basedOn w:val="Normal"/>
    <w:uiPriority w:val="34"/>
    <w:qFormat/>
    <w:rsid w:val="00D47A95"/>
    <w:pPr>
      <w:ind w:left="720"/>
      <w:contextualSpacing/>
    </w:pPr>
  </w:style>
  <w:style w:type="character" w:styleId="IntenseEmphasis">
    <w:name w:val="Intense Emphasis"/>
    <w:basedOn w:val="DefaultParagraphFont"/>
    <w:uiPriority w:val="21"/>
    <w:qFormat/>
    <w:rsid w:val="00D47A95"/>
    <w:rPr>
      <w:i/>
      <w:iCs/>
      <w:color w:val="0F4761" w:themeColor="accent1" w:themeShade="BF"/>
    </w:rPr>
  </w:style>
  <w:style w:type="paragraph" w:styleId="IntenseQuote">
    <w:name w:val="Intense Quote"/>
    <w:basedOn w:val="Normal"/>
    <w:next w:val="Normal"/>
    <w:link w:val="IntenseQuoteChar"/>
    <w:uiPriority w:val="30"/>
    <w:qFormat/>
    <w:rsid w:val="00D47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A95"/>
    <w:rPr>
      <w:i/>
      <w:iCs/>
      <w:color w:val="0F4761" w:themeColor="accent1" w:themeShade="BF"/>
    </w:rPr>
  </w:style>
  <w:style w:type="character" w:styleId="IntenseReference">
    <w:name w:val="Intense Reference"/>
    <w:basedOn w:val="DefaultParagraphFont"/>
    <w:uiPriority w:val="32"/>
    <w:qFormat/>
    <w:rsid w:val="00D47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10</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Marc Workman</cp:lastModifiedBy>
  <cp:revision>28</cp:revision>
  <dcterms:created xsi:type="dcterms:W3CDTF">2025-08-22T22:53:00Z</dcterms:created>
  <dcterms:modified xsi:type="dcterms:W3CDTF">2025-08-29T01:44:00Z</dcterms:modified>
</cp:coreProperties>
</file>